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4" w:rsidRPr="00861614" w:rsidRDefault="00AF4AD4" w:rsidP="00AF4AD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59C3">
        <w:rPr>
          <w:rFonts w:ascii="Times New Roman" w:hAnsi="Times New Roman" w:cs="Times New Roman"/>
          <w:sz w:val="20"/>
          <w:szCs w:val="20"/>
        </w:rPr>
        <w:t xml:space="preserve">Приложение №1 </w:t>
      </w:r>
      <w:r w:rsidRPr="00861614">
        <w:rPr>
          <w:rFonts w:ascii="Times New Roman" w:hAnsi="Times New Roman" w:cs="Times New Roman"/>
          <w:b w:val="0"/>
        </w:rPr>
        <w:t>к</w:t>
      </w:r>
      <w:r w:rsidRPr="00861614">
        <w:rPr>
          <w:b w:val="0"/>
        </w:rPr>
        <w:t xml:space="preserve"> </w:t>
      </w:r>
      <w:r w:rsidRPr="00861614">
        <w:rPr>
          <w:rFonts w:ascii="Times New Roman" w:hAnsi="Times New Roman" w:cs="Times New Roman"/>
          <w:b w:val="0"/>
        </w:rPr>
        <w:t>Правилам саморегулирования.</w:t>
      </w:r>
    </w:p>
    <w:p w:rsidR="00AF4AD4" w:rsidRPr="00861614" w:rsidRDefault="00AF4AD4" w:rsidP="007559C3">
      <w:pPr>
        <w:pStyle w:val="ConsTitle"/>
        <w:widowControl/>
        <w:ind w:left="6372" w:right="0"/>
        <w:rPr>
          <w:rFonts w:ascii="Times New Roman" w:hAnsi="Times New Roman" w:cs="Times New Roman"/>
          <w:b w:val="0"/>
          <w:bCs w:val="0"/>
        </w:rPr>
      </w:pPr>
      <w:r w:rsidRPr="00861614">
        <w:rPr>
          <w:rFonts w:ascii="Times New Roman" w:hAnsi="Times New Roman" w:cs="Times New Roman"/>
          <w:b w:val="0"/>
        </w:rPr>
        <w:t xml:space="preserve">Порядок </w:t>
      </w:r>
      <w:r w:rsidRPr="00861614">
        <w:rPr>
          <w:rFonts w:ascii="Times New Roman" w:hAnsi="Times New Roman" w:cs="Times New Roman"/>
          <w:b w:val="0"/>
          <w:bCs w:val="0"/>
        </w:rPr>
        <w:t xml:space="preserve">уведомления </w:t>
      </w:r>
      <w:proofErr w:type="spellStart"/>
      <w:r w:rsidRPr="00861614">
        <w:rPr>
          <w:rFonts w:ascii="Times New Roman" w:hAnsi="Times New Roman" w:cs="Times New Roman"/>
          <w:b w:val="0"/>
          <w:bCs w:val="0"/>
        </w:rPr>
        <w:t>саморегулируемой</w:t>
      </w:r>
      <w:proofErr w:type="spellEnd"/>
      <w:r w:rsidRPr="00861614">
        <w:rPr>
          <w:rFonts w:ascii="Times New Roman" w:hAnsi="Times New Roman" w:cs="Times New Roman"/>
          <w:b w:val="0"/>
          <w:bCs w:val="0"/>
        </w:rPr>
        <w:t xml:space="preserve"> организации Ассоциация «</w:t>
      </w:r>
      <w:proofErr w:type="spellStart"/>
      <w:r w:rsidRPr="00861614">
        <w:rPr>
          <w:rFonts w:ascii="Times New Roman" w:hAnsi="Times New Roman" w:cs="Times New Roman"/>
          <w:b w:val="0"/>
          <w:bCs w:val="0"/>
        </w:rPr>
        <w:t>КубаньСтройИзыскания</w:t>
      </w:r>
      <w:proofErr w:type="spellEnd"/>
      <w:r w:rsidRPr="00861614">
        <w:rPr>
          <w:rFonts w:ascii="Times New Roman" w:hAnsi="Times New Roman" w:cs="Times New Roman"/>
          <w:b w:val="0"/>
          <w:bCs w:val="0"/>
        </w:rPr>
        <w:t xml:space="preserve">»,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</w:t>
      </w:r>
      <w:r w:rsidR="004A4934">
        <w:rPr>
          <w:rFonts w:ascii="Times New Roman" w:hAnsi="Times New Roman" w:cs="Times New Roman"/>
          <w:b w:val="0"/>
          <w:bCs w:val="0"/>
        </w:rPr>
        <w:t>и</w:t>
      </w:r>
      <w:r w:rsidRPr="00861614">
        <w:rPr>
          <w:rFonts w:ascii="Times New Roman" w:hAnsi="Times New Roman" w:cs="Times New Roman"/>
          <w:b w:val="0"/>
          <w:bCs w:val="0"/>
        </w:rPr>
        <w:t>спользованием конкурентных способов заключения договоров</w:t>
      </w:r>
      <w:r w:rsidR="007559C3" w:rsidRPr="00861614">
        <w:rPr>
          <w:rFonts w:ascii="Times New Roman" w:hAnsi="Times New Roman" w:cs="Times New Roman"/>
          <w:b w:val="0"/>
          <w:bCs w:val="0"/>
        </w:rPr>
        <w:t xml:space="preserve"> (предоставляется до 01.03 года, следующего за отчетным годом)</w:t>
      </w:r>
    </w:p>
    <w:p w:rsidR="00837D41" w:rsidRDefault="00837D41" w:rsidP="00837D41">
      <w:pPr>
        <w:pStyle w:val="ConsTitle"/>
        <w:widowControl/>
        <w:ind w:left="-567" w:right="0" w:firstLine="141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7D41">
        <w:rPr>
          <w:rFonts w:ascii="Times New Roman" w:hAnsi="Times New Roman" w:cs="Times New Roman"/>
          <w:bCs w:val="0"/>
          <w:sz w:val="24"/>
          <w:szCs w:val="24"/>
        </w:rPr>
        <w:t>Таблица данных о совокупном размере обязатель</w:t>
      </w:r>
      <w:proofErr w:type="gramStart"/>
      <w:r w:rsidRPr="00837D41">
        <w:rPr>
          <w:rFonts w:ascii="Times New Roman" w:hAnsi="Times New Roman" w:cs="Times New Roman"/>
          <w:bCs w:val="0"/>
          <w:sz w:val="24"/>
          <w:szCs w:val="24"/>
        </w:rPr>
        <w:t>ств</w:t>
      </w:r>
      <w:r w:rsidR="007559C3">
        <w:rPr>
          <w:rFonts w:ascii="Times New Roman" w:hAnsi="Times New Roman" w:cs="Times New Roman"/>
          <w:bCs w:val="0"/>
          <w:sz w:val="24"/>
          <w:szCs w:val="24"/>
        </w:rPr>
        <w:t xml:space="preserve"> чл</w:t>
      </w:r>
      <w:proofErr w:type="gramEnd"/>
      <w:r w:rsidR="007559C3">
        <w:rPr>
          <w:rFonts w:ascii="Times New Roman" w:hAnsi="Times New Roman" w:cs="Times New Roman"/>
          <w:bCs w:val="0"/>
          <w:sz w:val="24"/>
          <w:szCs w:val="24"/>
        </w:rPr>
        <w:t>ена Ассоциации  __</w:t>
      </w:r>
      <w:r w:rsidR="00546093">
        <w:rPr>
          <w:rFonts w:ascii="Times New Roman" w:hAnsi="Times New Roman" w:cs="Times New Roman"/>
          <w:bCs w:val="0"/>
          <w:sz w:val="24"/>
          <w:szCs w:val="24"/>
        </w:rPr>
        <w:t>_____________________</w:t>
      </w:r>
      <w:r w:rsidR="007559C3" w:rsidRPr="007559C3">
        <w:rPr>
          <w:rFonts w:ascii="Times New Roman" w:hAnsi="Times New Roman" w:cs="Times New Roman"/>
          <w:b w:val="0"/>
          <w:bCs w:val="0"/>
          <w:sz w:val="24"/>
          <w:szCs w:val="24"/>
        </w:rPr>
        <w:t>(фирменное наименование,</w:t>
      </w:r>
      <w:r w:rsidR="005460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члена Ассоциации,</w:t>
      </w:r>
      <w:r w:rsidR="007559C3" w:rsidRPr="007559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ИНН)</w:t>
      </w:r>
      <w:proofErr w:type="spellStart"/>
      <w:r w:rsidR="007559C3">
        <w:rPr>
          <w:rFonts w:ascii="Times New Roman" w:hAnsi="Times New Roman" w:cs="Times New Roman"/>
          <w:bCs w:val="0"/>
          <w:sz w:val="24"/>
          <w:szCs w:val="24"/>
        </w:rPr>
        <w:t>_________________________________________________________з</w:t>
      </w:r>
      <w:r w:rsidRPr="00837D41">
        <w:rPr>
          <w:rFonts w:ascii="Times New Roman" w:hAnsi="Times New Roman" w:cs="Times New Roman"/>
          <w:bCs w:val="0"/>
          <w:sz w:val="24"/>
          <w:szCs w:val="24"/>
        </w:rPr>
        <w:t>а</w:t>
      </w:r>
      <w:proofErr w:type="spellEnd"/>
      <w:r w:rsidRPr="00837D4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559C3">
        <w:rPr>
          <w:rFonts w:ascii="Times New Roman" w:hAnsi="Times New Roman" w:cs="Times New Roman"/>
          <w:bCs w:val="0"/>
          <w:sz w:val="24"/>
          <w:szCs w:val="24"/>
        </w:rPr>
        <w:t>________</w:t>
      </w:r>
      <w:r w:rsidRPr="00837D41">
        <w:rPr>
          <w:rFonts w:ascii="Times New Roman" w:hAnsi="Times New Roman" w:cs="Times New Roman"/>
          <w:bCs w:val="0"/>
          <w:sz w:val="24"/>
          <w:szCs w:val="24"/>
        </w:rPr>
        <w:t xml:space="preserve"> год</w:t>
      </w:r>
    </w:p>
    <w:p w:rsidR="00837D41" w:rsidRDefault="00837D41" w:rsidP="00837D41">
      <w:pPr>
        <w:pStyle w:val="ConsTitle"/>
        <w:widowControl/>
        <w:ind w:left="-567" w:right="0" w:firstLine="141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(предоставляется до 1 марта года, следующего за отчетным</w:t>
      </w:r>
      <w:r w:rsidR="0054609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годом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:rsidR="00AF4AD4" w:rsidRDefault="00837D41" w:rsidP="006858B1">
      <w:pPr>
        <w:pStyle w:val="ConsTitle"/>
        <w:widowControl/>
        <w:ind w:left="-567" w:right="0" w:firstLine="141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7559C3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7559C3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7559C3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7559C3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7559C3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7559C3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tbl>
      <w:tblPr>
        <w:tblStyle w:val="a3"/>
        <w:tblW w:w="0" w:type="auto"/>
        <w:tblInd w:w="-284" w:type="dxa"/>
        <w:tblLook w:val="04A0"/>
      </w:tblPr>
      <w:tblGrid>
        <w:gridCol w:w="671"/>
        <w:gridCol w:w="3579"/>
        <w:gridCol w:w="2134"/>
        <w:gridCol w:w="1715"/>
        <w:gridCol w:w="1916"/>
        <w:gridCol w:w="1500"/>
        <w:gridCol w:w="1781"/>
        <w:gridCol w:w="1774"/>
      </w:tblGrid>
      <w:tr w:rsidR="00C121FA" w:rsidRPr="00C121FA" w:rsidTr="00837D41">
        <w:trPr>
          <w:trHeight w:val="525"/>
        </w:trPr>
        <w:tc>
          <w:tcPr>
            <w:tcW w:w="672" w:type="dxa"/>
            <w:vMerge w:val="restart"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№/№</w:t>
            </w:r>
          </w:p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0" w:type="dxa"/>
            <w:vMerge w:val="restart"/>
          </w:tcPr>
          <w:p w:rsidR="00C121FA" w:rsidRDefault="00C121FA" w:rsidP="004614A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Номер, дата договора подряда на выполнение инженерных изысканий, заключенного с использованием конкурентных способов в отчетный период</w:t>
            </w:r>
          </w:p>
        </w:tc>
        <w:tc>
          <w:tcPr>
            <w:tcW w:w="2135" w:type="dxa"/>
            <w:vMerge w:val="restart"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Дата начала и окончания действия договора подряда</w:t>
            </w:r>
          </w:p>
        </w:tc>
        <w:tc>
          <w:tcPr>
            <w:tcW w:w="8683" w:type="dxa"/>
            <w:gridSpan w:val="5"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Фактический размер обязательств по договору подряда на выполнение инженерных изысканий, заключенного с использованием конкурентных способов</w:t>
            </w:r>
            <w:r w:rsidR="006858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(в тыс. руб.)</w:t>
            </w:r>
          </w:p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37D41" w:rsidTr="00837D41">
        <w:trPr>
          <w:trHeight w:val="1136"/>
        </w:trPr>
        <w:tc>
          <w:tcPr>
            <w:tcW w:w="672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C121FA" w:rsidRDefault="00C121FA" w:rsidP="004614AE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Фактический размер обязательств по договору подряда по состоянию на 1 января отчетного года*</w:t>
            </w:r>
          </w:p>
        </w:tc>
        <w:tc>
          <w:tcPr>
            <w:tcW w:w="1916" w:type="dxa"/>
            <w:vMerge w:val="restart"/>
          </w:tcPr>
          <w:p w:rsidR="00C121FA" w:rsidRDefault="00C121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21FA" w:rsidRDefault="00C121FA" w:rsidP="00AF4A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Фактический размер обязательств по договору подряда, который был заключен в течение отчетного года**</w:t>
            </w:r>
          </w:p>
        </w:tc>
        <w:tc>
          <w:tcPr>
            <w:tcW w:w="3278" w:type="dxa"/>
            <w:gridSpan w:val="2"/>
          </w:tcPr>
          <w:p w:rsidR="00C121FA" w:rsidRPr="00C121FA" w:rsidRDefault="00C121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21FA" w:rsidRPr="00C121FA" w:rsidRDefault="00C121FA" w:rsidP="00C121FA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актический размер обязательств по </w:t>
            </w:r>
            <w:proofErr w:type="gramStart"/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договорам</w:t>
            </w:r>
            <w:proofErr w:type="gramEnd"/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 которым обязательства:</w:t>
            </w:r>
          </w:p>
          <w:p w:rsidR="00C121FA" w:rsidRPr="00C121FA" w:rsidRDefault="00C121FA" w:rsidP="00C121FA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C121FA" w:rsidRDefault="00C121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21FA" w:rsidRDefault="00837D41" w:rsidP="00AF4A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Фактический размер обязательств по всем договорам, которые заключены и исполнение которых на 31 декабря отчетного года не завершено</w:t>
            </w:r>
          </w:p>
        </w:tc>
      </w:tr>
      <w:tr w:rsidR="00837D41" w:rsidTr="00837D41">
        <w:trPr>
          <w:trHeight w:val="3089"/>
        </w:trPr>
        <w:tc>
          <w:tcPr>
            <w:tcW w:w="672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C121FA" w:rsidRDefault="00C121FA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C121FA" w:rsidRDefault="00C121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</w:tcPr>
          <w:p w:rsidR="00C121FA" w:rsidRPr="00C121FA" w:rsidRDefault="00C121FA" w:rsidP="00C121FA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признаны </w:t>
            </w:r>
            <w:proofErr w:type="gramStart"/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сторонами</w:t>
            </w:r>
            <w:proofErr w:type="gramEnd"/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исполненными на основании акта приемки результатов работ в течение отчетного года***  </w:t>
            </w:r>
          </w:p>
          <w:p w:rsidR="00C121FA" w:rsidRPr="00C121FA" w:rsidRDefault="00C121FA" w:rsidP="00C121FA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781" w:type="dxa"/>
          </w:tcPr>
          <w:p w:rsidR="00C121FA" w:rsidRPr="00C121FA" w:rsidRDefault="00C121FA" w:rsidP="00C121FA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gramStart"/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исполнение</w:t>
            </w:r>
            <w:proofErr w:type="gramEnd"/>
            <w:r w:rsidRPr="00C121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года***</w:t>
            </w:r>
          </w:p>
        </w:tc>
        <w:tc>
          <w:tcPr>
            <w:tcW w:w="1774" w:type="dxa"/>
            <w:vMerge/>
          </w:tcPr>
          <w:p w:rsidR="00C121FA" w:rsidRDefault="00C121FA" w:rsidP="00327522">
            <w:pPr>
              <w:pStyle w:val="ConsTitle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837D41" w:rsidTr="00837D41">
        <w:tc>
          <w:tcPr>
            <w:tcW w:w="672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580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35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774" w:type="dxa"/>
          </w:tcPr>
          <w:p w:rsidR="00837D41" w:rsidRDefault="00837D41" w:rsidP="00837D4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837D41" w:rsidTr="00837D41">
        <w:tc>
          <w:tcPr>
            <w:tcW w:w="672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37D41" w:rsidTr="00837D41">
        <w:tc>
          <w:tcPr>
            <w:tcW w:w="672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37D41" w:rsidTr="00837D41">
        <w:tc>
          <w:tcPr>
            <w:tcW w:w="672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37D41" w:rsidTr="00837D41">
        <w:tc>
          <w:tcPr>
            <w:tcW w:w="672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37D41" w:rsidTr="00837D41">
        <w:tc>
          <w:tcPr>
            <w:tcW w:w="672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37D41" w:rsidTr="00837D41">
        <w:tc>
          <w:tcPr>
            <w:tcW w:w="672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80" w:type="dxa"/>
          </w:tcPr>
          <w:p w:rsidR="00837D41" w:rsidRDefault="007559C3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Всего:</w:t>
            </w:r>
          </w:p>
        </w:tc>
        <w:tc>
          <w:tcPr>
            <w:tcW w:w="213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6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4" w:type="dxa"/>
          </w:tcPr>
          <w:p w:rsidR="00837D41" w:rsidRDefault="00837D41" w:rsidP="00AF4AD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AF4AD4" w:rsidRPr="00AF4AD4" w:rsidRDefault="00AF4AD4" w:rsidP="00AF4AD4">
      <w:pPr>
        <w:pStyle w:val="ConsTitle"/>
        <w:widowControl/>
        <w:ind w:left="-284" w:right="0"/>
        <w:rPr>
          <w:rFonts w:ascii="Times New Roman" w:hAnsi="Times New Roman" w:cs="Times New Roman"/>
          <w:b w:val="0"/>
          <w:sz w:val="20"/>
          <w:szCs w:val="20"/>
        </w:rPr>
      </w:pPr>
    </w:p>
    <w:p w:rsidR="0080497E" w:rsidRPr="007559C3" w:rsidRDefault="004614AE" w:rsidP="00837D4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559C3">
        <w:rPr>
          <w:rFonts w:ascii="Times New Roman" w:hAnsi="Times New Roman" w:cs="Times New Roman"/>
          <w:sz w:val="16"/>
          <w:szCs w:val="16"/>
        </w:rPr>
        <w:t>* - Для отчета за 2017 год</w:t>
      </w:r>
      <w:r w:rsidR="00C121FA" w:rsidRPr="007559C3">
        <w:rPr>
          <w:rFonts w:ascii="Times New Roman" w:hAnsi="Times New Roman" w:cs="Times New Roman"/>
          <w:sz w:val="16"/>
          <w:szCs w:val="16"/>
        </w:rPr>
        <w:t xml:space="preserve"> </w:t>
      </w:r>
      <w:r w:rsidR="00837D41" w:rsidRPr="007559C3">
        <w:rPr>
          <w:rFonts w:ascii="Times New Roman" w:hAnsi="Times New Roman" w:cs="Times New Roman"/>
          <w:sz w:val="16"/>
          <w:szCs w:val="16"/>
        </w:rPr>
        <w:t>–</w:t>
      </w:r>
      <w:r w:rsidRPr="007559C3">
        <w:rPr>
          <w:rFonts w:ascii="Times New Roman" w:hAnsi="Times New Roman" w:cs="Times New Roman"/>
          <w:sz w:val="16"/>
          <w:szCs w:val="16"/>
        </w:rPr>
        <w:t xml:space="preserve"> </w:t>
      </w:r>
      <w:r w:rsidR="00837D41" w:rsidRPr="007559C3">
        <w:rPr>
          <w:rFonts w:ascii="Times New Roman" w:hAnsi="Times New Roman" w:cs="Times New Roman"/>
          <w:sz w:val="16"/>
          <w:szCs w:val="16"/>
        </w:rPr>
        <w:t xml:space="preserve">заполняется </w:t>
      </w:r>
      <w:r w:rsidR="006858B1">
        <w:rPr>
          <w:rFonts w:ascii="Times New Roman" w:hAnsi="Times New Roman" w:cs="Times New Roman"/>
          <w:sz w:val="16"/>
          <w:szCs w:val="16"/>
        </w:rPr>
        <w:t>за исключением договоров подряда, заключенных до</w:t>
      </w:r>
      <w:r w:rsidRPr="007559C3">
        <w:rPr>
          <w:rFonts w:ascii="Times New Roman" w:hAnsi="Times New Roman" w:cs="Times New Roman"/>
          <w:sz w:val="16"/>
          <w:szCs w:val="16"/>
        </w:rPr>
        <w:t xml:space="preserve"> 1 июля 2017 года</w:t>
      </w:r>
    </w:p>
    <w:p w:rsidR="004614AE" w:rsidRPr="007559C3" w:rsidRDefault="004614AE" w:rsidP="00837D4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559C3">
        <w:rPr>
          <w:rFonts w:ascii="Times New Roman" w:hAnsi="Times New Roman" w:cs="Times New Roman"/>
          <w:sz w:val="16"/>
          <w:szCs w:val="16"/>
        </w:rPr>
        <w:t>** - Для отчета за 2017 год</w:t>
      </w:r>
      <w:r w:rsidR="00C121FA" w:rsidRPr="007559C3">
        <w:rPr>
          <w:rFonts w:ascii="Times New Roman" w:hAnsi="Times New Roman" w:cs="Times New Roman"/>
          <w:sz w:val="16"/>
          <w:szCs w:val="16"/>
        </w:rPr>
        <w:t xml:space="preserve"> </w:t>
      </w:r>
      <w:r w:rsidR="00837D41" w:rsidRPr="007559C3">
        <w:rPr>
          <w:rFonts w:ascii="Times New Roman" w:hAnsi="Times New Roman" w:cs="Times New Roman"/>
          <w:sz w:val="16"/>
          <w:szCs w:val="16"/>
        </w:rPr>
        <w:t>–</w:t>
      </w:r>
      <w:r w:rsidRPr="007559C3">
        <w:rPr>
          <w:rFonts w:ascii="Times New Roman" w:hAnsi="Times New Roman" w:cs="Times New Roman"/>
          <w:sz w:val="16"/>
          <w:szCs w:val="16"/>
        </w:rPr>
        <w:t xml:space="preserve"> </w:t>
      </w:r>
      <w:r w:rsidR="00837D41" w:rsidRPr="007559C3">
        <w:rPr>
          <w:rFonts w:ascii="Times New Roman" w:hAnsi="Times New Roman" w:cs="Times New Roman"/>
          <w:sz w:val="16"/>
          <w:szCs w:val="16"/>
        </w:rPr>
        <w:t xml:space="preserve">заполняется </w:t>
      </w:r>
      <w:r w:rsidRPr="007559C3">
        <w:rPr>
          <w:rFonts w:ascii="Times New Roman" w:hAnsi="Times New Roman" w:cs="Times New Roman"/>
          <w:sz w:val="16"/>
          <w:szCs w:val="16"/>
        </w:rPr>
        <w:t>за второе полугодие 2017 года</w:t>
      </w:r>
    </w:p>
    <w:p w:rsidR="00C121FA" w:rsidRDefault="00C121FA" w:rsidP="00837D4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559C3">
        <w:rPr>
          <w:rFonts w:ascii="Times New Roman" w:hAnsi="Times New Roman" w:cs="Times New Roman"/>
          <w:sz w:val="16"/>
          <w:szCs w:val="16"/>
        </w:rPr>
        <w:t xml:space="preserve">*** - Для отчета за 2017 год – </w:t>
      </w:r>
      <w:r w:rsidR="00837D41" w:rsidRPr="007559C3">
        <w:rPr>
          <w:rFonts w:ascii="Times New Roman" w:hAnsi="Times New Roman" w:cs="Times New Roman"/>
          <w:sz w:val="16"/>
          <w:szCs w:val="16"/>
        </w:rPr>
        <w:t>заполняется по данным за</w:t>
      </w:r>
      <w:r w:rsidRPr="007559C3">
        <w:rPr>
          <w:rFonts w:ascii="Times New Roman" w:hAnsi="Times New Roman" w:cs="Times New Roman"/>
          <w:sz w:val="16"/>
          <w:szCs w:val="16"/>
        </w:rPr>
        <w:t xml:space="preserve"> второ</w:t>
      </w:r>
      <w:r w:rsidR="00837D41" w:rsidRPr="007559C3">
        <w:rPr>
          <w:rFonts w:ascii="Times New Roman" w:hAnsi="Times New Roman" w:cs="Times New Roman"/>
          <w:sz w:val="16"/>
          <w:szCs w:val="16"/>
        </w:rPr>
        <w:t>е</w:t>
      </w:r>
      <w:r w:rsidRPr="007559C3">
        <w:rPr>
          <w:rFonts w:ascii="Times New Roman" w:hAnsi="Times New Roman" w:cs="Times New Roman"/>
          <w:sz w:val="16"/>
          <w:szCs w:val="16"/>
        </w:rPr>
        <w:t xml:space="preserve"> полугоди</w:t>
      </w:r>
      <w:r w:rsidR="00837D41" w:rsidRPr="007559C3">
        <w:rPr>
          <w:rFonts w:ascii="Times New Roman" w:hAnsi="Times New Roman" w:cs="Times New Roman"/>
          <w:sz w:val="16"/>
          <w:szCs w:val="16"/>
        </w:rPr>
        <w:t>е</w:t>
      </w:r>
      <w:r w:rsidRPr="007559C3">
        <w:rPr>
          <w:rFonts w:ascii="Times New Roman" w:hAnsi="Times New Roman" w:cs="Times New Roman"/>
          <w:sz w:val="16"/>
          <w:szCs w:val="16"/>
        </w:rPr>
        <w:t xml:space="preserve"> 2017 года</w:t>
      </w:r>
      <w:r w:rsidR="00546093">
        <w:rPr>
          <w:rFonts w:ascii="Times New Roman" w:hAnsi="Times New Roman" w:cs="Times New Roman"/>
          <w:sz w:val="16"/>
          <w:szCs w:val="16"/>
        </w:rPr>
        <w:t xml:space="preserve"> исключительно по договорам заключенным с 1 июля 2017 года</w:t>
      </w:r>
    </w:p>
    <w:p w:rsidR="00861614" w:rsidRDefault="00861614" w:rsidP="00837D4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6858B1" w:rsidRDefault="006858B1" w:rsidP="00837D4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559C3" w:rsidRDefault="007559C3" w:rsidP="00837D4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559C3">
        <w:rPr>
          <w:rFonts w:ascii="Times New Roman" w:hAnsi="Times New Roman" w:cs="Times New Roman"/>
          <w:sz w:val="20"/>
          <w:szCs w:val="20"/>
        </w:rPr>
        <w:t>Должность</w:t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</w:r>
      <w:r w:rsidRPr="007559C3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861614" w:rsidRPr="007559C3" w:rsidRDefault="00861614" w:rsidP="00837D4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861614" w:rsidRPr="007559C3" w:rsidSect="008616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3A9"/>
    <w:multiLevelType w:val="hybridMultilevel"/>
    <w:tmpl w:val="B736449E"/>
    <w:lvl w:ilvl="0" w:tplc="64B62D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AD4"/>
    <w:rsid w:val="000C4280"/>
    <w:rsid w:val="00367D23"/>
    <w:rsid w:val="004614AE"/>
    <w:rsid w:val="004A4934"/>
    <w:rsid w:val="00516861"/>
    <w:rsid w:val="00546093"/>
    <w:rsid w:val="006858B1"/>
    <w:rsid w:val="007559C3"/>
    <w:rsid w:val="0080497E"/>
    <w:rsid w:val="00837D41"/>
    <w:rsid w:val="00861614"/>
    <w:rsid w:val="00984493"/>
    <w:rsid w:val="009D4E8E"/>
    <w:rsid w:val="00AF4AD4"/>
    <w:rsid w:val="00C1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4A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AF4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F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2017-10-16T11:23:00Z</cp:lastPrinted>
  <dcterms:created xsi:type="dcterms:W3CDTF">2017-10-16T09:54:00Z</dcterms:created>
  <dcterms:modified xsi:type="dcterms:W3CDTF">2017-10-16T11:24:00Z</dcterms:modified>
</cp:coreProperties>
</file>