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71" w:rsidRPr="00704BD1" w:rsidRDefault="007D08EF" w:rsidP="00192208">
      <w:r>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0;width:306pt;height:210.95pt;z-index:251657728" stroked="f">
            <v:textbox>
              <w:txbxContent>
                <w:p w:rsidR="007B4135" w:rsidRPr="00875B3C" w:rsidRDefault="007B4135" w:rsidP="00214314">
                  <w:pPr>
                    <w:jc w:val="center"/>
                    <w:rPr>
                      <w:b/>
                    </w:rPr>
                  </w:pPr>
                  <w:r w:rsidRPr="00875B3C">
                    <w:rPr>
                      <w:b/>
                    </w:rPr>
                    <w:t>УТВЕРЖДЕНО</w:t>
                  </w:r>
                </w:p>
                <w:p w:rsidR="007B4135" w:rsidRPr="00875B3C" w:rsidRDefault="007B4135" w:rsidP="00214314">
                  <w:pPr>
                    <w:jc w:val="center"/>
                    <w:rPr>
                      <w:b/>
                    </w:rPr>
                  </w:pPr>
                </w:p>
                <w:p w:rsidR="007B4135" w:rsidRPr="00875B3C" w:rsidRDefault="007B4135" w:rsidP="00214314">
                  <w:pPr>
                    <w:jc w:val="center"/>
                    <w:rPr>
                      <w:b/>
                    </w:rPr>
                  </w:pPr>
                  <w:r w:rsidRPr="00875B3C">
                    <w:rPr>
                      <w:b/>
                    </w:rPr>
                    <w:t xml:space="preserve">Общим собранием членов </w:t>
                  </w:r>
                </w:p>
                <w:p w:rsidR="007B4135" w:rsidRPr="00875B3C" w:rsidRDefault="007B4135" w:rsidP="00214314">
                  <w:pPr>
                    <w:jc w:val="center"/>
                    <w:rPr>
                      <w:b/>
                    </w:rPr>
                  </w:pPr>
                  <w:r>
                    <w:rPr>
                      <w:b/>
                    </w:rPr>
                    <w:t xml:space="preserve">СРО Ассоциация </w:t>
                  </w:r>
                </w:p>
                <w:p w:rsidR="007B4135" w:rsidRPr="00875B3C" w:rsidRDefault="007B4135" w:rsidP="00214314">
                  <w:pPr>
                    <w:jc w:val="center"/>
                    <w:rPr>
                      <w:b/>
                    </w:rPr>
                  </w:pPr>
                  <w:r w:rsidRPr="00875B3C">
                    <w:rPr>
                      <w:b/>
                    </w:rPr>
                    <w:t>«КубаньСтройИзыскания»</w:t>
                  </w:r>
                </w:p>
                <w:p w:rsidR="007B4135" w:rsidRPr="00875B3C" w:rsidRDefault="007B4135" w:rsidP="00214314">
                  <w:pPr>
                    <w:jc w:val="center"/>
                    <w:rPr>
                      <w:b/>
                    </w:rPr>
                  </w:pPr>
                </w:p>
                <w:p w:rsidR="007B4135" w:rsidRPr="00875B3C" w:rsidRDefault="007B4135" w:rsidP="00214314">
                  <w:pPr>
                    <w:jc w:val="center"/>
                    <w:rPr>
                      <w:b/>
                    </w:rPr>
                  </w:pPr>
                  <w:r w:rsidRPr="00875B3C">
                    <w:rPr>
                      <w:b/>
                    </w:rPr>
                    <w:t xml:space="preserve">Протокол № </w:t>
                  </w:r>
                  <w:r>
                    <w:rPr>
                      <w:b/>
                    </w:rPr>
                    <w:t xml:space="preserve">1 </w:t>
                  </w:r>
                  <w:r w:rsidRPr="00875B3C">
                    <w:rPr>
                      <w:b/>
                    </w:rPr>
                    <w:t>от</w:t>
                  </w:r>
                  <w:r>
                    <w:rPr>
                      <w:b/>
                    </w:rPr>
                    <w:t xml:space="preserve"> </w:t>
                  </w:r>
                  <w:r w:rsidR="0003553C">
                    <w:rPr>
                      <w:b/>
                    </w:rPr>
                    <w:t>21 марта</w:t>
                  </w:r>
                  <w:r>
                    <w:rPr>
                      <w:b/>
                    </w:rPr>
                    <w:t xml:space="preserve"> 2017</w:t>
                  </w:r>
                  <w:r w:rsidRPr="00875B3C">
                    <w:rPr>
                      <w:b/>
                    </w:rPr>
                    <w:t xml:space="preserve"> года</w:t>
                  </w:r>
                </w:p>
                <w:p w:rsidR="007B4135" w:rsidRPr="005C2027" w:rsidRDefault="007B4135" w:rsidP="00214314">
                  <w:pPr>
                    <w:jc w:val="center"/>
                    <w:rPr>
                      <w:b/>
                    </w:rPr>
                  </w:pPr>
                </w:p>
                <w:p w:rsidR="007B4135" w:rsidRPr="00875B3C" w:rsidRDefault="007B4135" w:rsidP="00214314">
                  <w:pPr>
                    <w:jc w:val="center"/>
                    <w:rPr>
                      <w:b/>
                    </w:rPr>
                  </w:pPr>
                  <w:r>
                    <w:rPr>
                      <w:b/>
                    </w:rPr>
                    <w:t>Генеральный</w:t>
                  </w:r>
                  <w:r w:rsidRPr="00875B3C">
                    <w:rPr>
                      <w:b/>
                    </w:rPr>
                    <w:t xml:space="preserve"> директор</w:t>
                  </w:r>
                </w:p>
                <w:p w:rsidR="007B4135" w:rsidRPr="00875B3C" w:rsidRDefault="007B4135" w:rsidP="00214314">
                  <w:pPr>
                    <w:jc w:val="center"/>
                    <w:rPr>
                      <w:b/>
                    </w:rPr>
                  </w:pPr>
                  <w:r w:rsidRPr="00875B3C">
                    <w:rPr>
                      <w:b/>
                    </w:rPr>
                    <w:t xml:space="preserve"> </w:t>
                  </w:r>
                </w:p>
                <w:p w:rsidR="007B4135" w:rsidRPr="00875B3C" w:rsidRDefault="007B4135" w:rsidP="00214314">
                  <w:pPr>
                    <w:jc w:val="center"/>
                  </w:pPr>
                  <w:r w:rsidRPr="00875B3C">
                    <w:rPr>
                      <w:b/>
                    </w:rPr>
                    <w:t>____________ Т.П. Хлебникова</w:t>
                  </w:r>
                </w:p>
              </w:txbxContent>
            </v:textbox>
          </v:shape>
        </w:pict>
      </w:r>
    </w:p>
    <w:p w:rsidR="005D6471" w:rsidRPr="00704BD1" w:rsidRDefault="005D6471" w:rsidP="00192208"/>
    <w:p w:rsidR="00525BCD" w:rsidRPr="00704BD1" w:rsidRDefault="00525BCD" w:rsidP="00192208"/>
    <w:p w:rsidR="00D65621" w:rsidRPr="00704BD1" w:rsidRDefault="00D65621" w:rsidP="00192208"/>
    <w:p w:rsidR="00D65621" w:rsidRPr="00704BD1" w:rsidRDefault="00D65621" w:rsidP="00852809">
      <w:pPr>
        <w:jc w:val="center"/>
      </w:pPr>
    </w:p>
    <w:p w:rsidR="00214314" w:rsidRPr="00704BD1" w:rsidRDefault="00214314" w:rsidP="00852809">
      <w:pPr>
        <w:jc w:val="center"/>
        <w:rPr>
          <w:b/>
        </w:rPr>
      </w:pPr>
    </w:p>
    <w:p w:rsidR="00214314" w:rsidRPr="00704BD1" w:rsidRDefault="00214314" w:rsidP="00852809">
      <w:pPr>
        <w:jc w:val="center"/>
        <w:rPr>
          <w:b/>
        </w:rPr>
      </w:pPr>
    </w:p>
    <w:p w:rsidR="00214314" w:rsidRPr="00704BD1" w:rsidRDefault="00214314" w:rsidP="00852809">
      <w:pPr>
        <w:jc w:val="center"/>
        <w:rPr>
          <w:b/>
        </w:rPr>
      </w:pPr>
    </w:p>
    <w:p w:rsidR="00214314" w:rsidRPr="00704BD1" w:rsidRDefault="00214314" w:rsidP="00852809">
      <w:pPr>
        <w:jc w:val="center"/>
        <w:rPr>
          <w:b/>
        </w:rPr>
      </w:pPr>
    </w:p>
    <w:p w:rsidR="00214314" w:rsidRPr="00704BD1" w:rsidRDefault="00214314" w:rsidP="00852809">
      <w:pPr>
        <w:jc w:val="center"/>
        <w:rPr>
          <w:b/>
        </w:rPr>
      </w:pPr>
    </w:p>
    <w:p w:rsidR="00214314" w:rsidRPr="00704BD1" w:rsidRDefault="00214314" w:rsidP="00852809">
      <w:pPr>
        <w:jc w:val="center"/>
        <w:rPr>
          <w:b/>
        </w:rPr>
      </w:pPr>
    </w:p>
    <w:p w:rsidR="00214314" w:rsidRPr="00704BD1" w:rsidRDefault="00214314" w:rsidP="00852809">
      <w:pPr>
        <w:jc w:val="center"/>
        <w:rPr>
          <w:b/>
        </w:rPr>
      </w:pPr>
    </w:p>
    <w:p w:rsidR="00214314" w:rsidRPr="00704BD1" w:rsidRDefault="00214314" w:rsidP="00852809">
      <w:pPr>
        <w:jc w:val="center"/>
        <w:rPr>
          <w:b/>
          <w:sz w:val="44"/>
          <w:szCs w:val="44"/>
        </w:rPr>
      </w:pPr>
    </w:p>
    <w:p w:rsidR="00214314" w:rsidRPr="00704BD1" w:rsidRDefault="00214314" w:rsidP="00852809">
      <w:pPr>
        <w:jc w:val="center"/>
        <w:rPr>
          <w:b/>
          <w:sz w:val="44"/>
          <w:szCs w:val="44"/>
        </w:rPr>
      </w:pPr>
    </w:p>
    <w:p w:rsidR="00214314" w:rsidRPr="00704BD1" w:rsidRDefault="00214314" w:rsidP="00852809">
      <w:pPr>
        <w:jc w:val="center"/>
        <w:rPr>
          <w:b/>
          <w:sz w:val="44"/>
          <w:szCs w:val="44"/>
        </w:rPr>
      </w:pPr>
    </w:p>
    <w:p w:rsidR="00214314" w:rsidRPr="00704BD1" w:rsidRDefault="00214314" w:rsidP="00852809">
      <w:pPr>
        <w:jc w:val="center"/>
        <w:rPr>
          <w:b/>
          <w:sz w:val="44"/>
          <w:szCs w:val="44"/>
        </w:rPr>
      </w:pPr>
    </w:p>
    <w:p w:rsidR="00214314" w:rsidRPr="00704BD1" w:rsidRDefault="00214314" w:rsidP="00852809">
      <w:pPr>
        <w:jc w:val="center"/>
        <w:rPr>
          <w:b/>
          <w:sz w:val="44"/>
          <w:szCs w:val="44"/>
        </w:rPr>
      </w:pPr>
    </w:p>
    <w:p w:rsidR="00214314" w:rsidRPr="00704BD1" w:rsidRDefault="00214314" w:rsidP="00852809">
      <w:pPr>
        <w:jc w:val="center"/>
        <w:rPr>
          <w:b/>
          <w:sz w:val="44"/>
          <w:szCs w:val="44"/>
        </w:rPr>
      </w:pPr>
    </w:p>
    <w:p w:rsidR="005D6471" w:rsidRPr="00704BD1" w:rsidRDefault="005D6471" w:rsidP="00852809">
      <w:pPr>
        <w:jc w:val="center"/>
        <w:rPr>
          <w:b/>
          <w:sz w:val="44"/>
          <w:szCs w:val="44"/>
        </w:rPr>
      </w:pPr>
      <w:r w:rsidRPr="00704BD1">
        <w:rPr>
          <w:b/>
          <w:sz w:val="44"/>
          <w:szCs w:val="44"/>
        </w:rPr>
        <w:t>У С Т А В</w:t>
      </w:r>
    </w:p>
    <w:p w:rsidR="005D6471" w:rsidRPr="00704BD1" w:rsidRDefault="005D6471" w:rsidP="00852809">
      <w:pPr>
        <w:jc w:val="center"/>
        <w:rPr>
          <w:b/>
        </w:rPr>
      </w:pPr>
    </w:p>
    <w:p w:rsidR="00D65621" w:rsidRPr="00704BD1" w:rsidRDefault="00520733" w:rsidP="00852809">
      <w:pPr>
        <w:jc w:val="center"/>
        <w:rPr>
          <w:b/>
          <w:sz w:val="44"/>
          <w:szCs w:val="44"/>
        </w:rPr>
      </w:pPr>
      <w:r w:rsidRPr="00704BD1">
        <w:rPr>
          <w:b/>
          <w:sz w:val="44"/>
          <w:szCs w:val="44"/>
        </w:rPr>
        <w:t xml:space="preserve">Саморегулируемой организации Ассоциация </w:t>
      </w:r>
    </w:p>
    <w:p w:rsidR="005D6471" w:rsidRPr="00704BD1" w:rsidRDefault="00525BCD" w:rsidP="00D30CCF">
      <w:pPr>
        <w:jc w:val="center"/>
        <w:rPr>
          <w:b/>
          <w:sz w:val="44"/>
          <w:szCs w:val="44"/>
        </w:rPr>
      </w:pPr>
      <w:r w:rsidRPr="00704BD1">
        <w:rPr>
          <w:b/>
          <w:sz w:val="44"/>
          <w:szCs w:val="44"/>
        </w:rPr>
        <w:t>«</w:t>
      </w:r>
      <w:r w:rsidR="00520D8C" w:rsidRPr="00704BD1">
        <w:rPr>
          <w:b/>
          <w:sz w:val="44"/>
          <w:szCs w:val="44"/>
        </w:rPr>
        <w:t>КубаньСтройИзыскания</w:t>
      </w:r>
      <w:r w:rsidR="005D6471" w:rsidRPr="00704BD1">
        <w:rPr>
          <w:b/>
          <w:sz w:val="44"/>
          <w:szCs w:val="44"/>
        </w:rPr>
        <w:t>»</w:t>
      </w:r>
    </w:p>
    <w:p w:rsidR="005D6471" w:rsidRPr="00704BD1" w:rsidRDefault="006D68D2" w:rsidP="00852809">
      <w:pPr>
        <w:jc w:val="center"/>
        <w:rPr>
          <w:b/>
          <w:sz w:val="44"/>
          <w:szCs w:val="44"/>
        </w:rPr>
      </w:pPr>
      <w:r w:rsidRPr="00704BD1">
        <w:rPr>
          <w:b/>
          <w:sz w:val="44"/>
          <w:szCs w:val="44"/>
        </w:rPr>
        <w:t>(</w:t>
      </w:r>
      <w:r w:rsidR="00520733" w:rsidRPr="00704BD1">
        <w:rPr>
          <w:b/>
          <w:sz w:val="44"/>
          <w:szCs w:val="44"/>
        </w:rPr>
        <w:t xml:space="preserve">СРО Ассоциация </w:t>
      </w:r>
      <w:r w:rsidRPr="00704BD1">
        <w:rPr>
          <w:b/>
          <w:sz w:val="44"/>
          <w:szCs w:val="44"/>
        </w:rPr>
        <w:t>«КубаньСтройИзыскания»)</w:t>
      </w:r>
    </w:p>
    <w:p w:rsidR="005D6471" w:rsidRPr="00704BD1" w:rsidRDefault="005D6471" w:rsidP="00852809">
      <w:pPr>
        <w:jc w:val="center"/>
        <w:rPr>
          <w:b/>
          <w:sz w:val="44"/>
          <w:szCs w:val="44"/>
        </w:rPr>
      </w:pPr>
    </w:p>
    <w:p w:rsidR="005D6471" w:rsidRPr="00704BD1" w:rsidRDefault="005D6471" w:rsidP="00852809">
      <w:pPr>
        <w:jc w:val="center"/>
        <w:rPr>
          <w:b/>
        </w:rPr>
      </w:pPr>
    </w:p>
    <w:p w:rsidR="00214314" w:rsidRPr="00704BD1" w:rsidRDefault="00214314" w:rsidP="00214314">
      <w:pPr>
        <w:widowControl w:val="0"/>
        <w:autoSpaceDE w:val="0"/>
        <w:autoSpaceDN w:val="0"/>
        <w:adjustRightInd w:val="0"/>
        <w:ind w:firstLine="0"/>
        <w:jc w:val="center"/>
        <w:rPr>
          <w:b/>
        </w:rPr>
      </w:pPr>
    </w:p>
    <w:p w:rsidR="00214314" w:rsidRPr="00704BD1" w:rsidRDefault="00214314" w:rsidP="00214314">
      <w:pPr>
        <w:widowControl w:val="0"/>
        <w:autoSpaceDE w:val="0"/>
        <w:autoSpaceDN w:val="0"/>
        <w:adjustRightInd w:val="0"/>
        <w:ind w:firstLine="0"/>
        <w:jc w:val="center"/>
        <w:rPr>
          <w:b/>
        </w:rPr>
      </w:pPr>
    </w:p>
    <w:p w:rsidR="00214314" w:rsidRPr="00704BD1" w:rsidRDefault="00214314" w:rsidP="00214314">
      <w:pPr>
        <w:widowControl w:val="0"/>
        <w:autoSpaceDE w:val="0"/>
        <w:autoSpaceDN w:val="0"/>
        <w:adjustRightInd w:val="0"/>
        <w:ind w:firstLine="0"/>
        <w:jc w:val="center"/>
        <w:rPr>
          <w:b/>
        </w:rPr>
      </w:pPr>
    </w:p>
    <w:p w:rsidR="00214314" w:rsidRPr="00704BD1" w:rsidRDefault="00214314" w:rsidP="00214314">
      <w:pPr>
        <w:widowControl w:val="0"/>
        <w:autoSpaceDE w:val="0"/>
        <w:autoSpaceDN w:val="0"/>
        <w:adjustRightInd w:val="0"/>
        <w:ind w:firstLine="0"/>
        <w:jc w:val="center"/>
        <w:rPr>
          <w:b/>
        </w:rPr>
      </w:pPr>
    </w:p>
    <w:p w:rsidR="00214314" w:rsidRPr="00704BD1" w:rsidRDefault="00214314" w:rsidP="00214314">
      <w:pPr>
        <w:widowControl w:val="0"/>
        <w:autoSpaceDE w:val="0"/>
        <w:autoSpaceDN w:val="0"/>
        <w:adjustRightInd w:val="0"/>
        <w:ind w:firstLine="0"/>
        <w:jc w:val="center"/>
        <w:rPr>
          <w:b/>
        </w:rPr>
      </w:pPr>
    </w:p>
    <w:p w:rsidR="00214314" w:rsidRPr="00704BD1" w:rsidRDefault="00214314" w:rsidP="00214314">
      <w:pPr>
        <w:widowControl w:val="0"/>
        <w:autoSpaceDE w:val="0"/>
        <w:autoSpaceDN w:val="0"/>
        <w:adjustRightInd w:val="0"/>
        <w:ind w:firstLine="0"/>
        <w:jc w:val="center"/>
        <w:rPr>
          <w:b/>
        </w:rPr>
      </w:pPr>
    </w:p>
    <w:p w:rsidR="00214314" w:rsidRPr="00704BD1" w:rsidRDefault="00214314" w:rsidP="00214314">
      <w:pPr>
        <w:widowControl w:val="0"/>
        <w:autoSpaceDE w:val="0"/>
        <w:autoSpaceDN w:val="0"/>
        <w:adjustRightInd w:val="0"/>
        <w:ind w:firstLine="0"/>
        <w:jc w:val="center"/>
        <w:rPr>
          <w:b/>
        </w:rPr>
      </w:pPr>
    </w:p>
    <w:p w:rsidR="00214314" w:rsidRPr="00704BD1" w:rsidRDefault="00214314" w:rsidP="00214314">
      <w:pPr>
        <w:widowControl w:val="0"/>
        <w:autoSpaceDE w:val="0"/>
        <w:autoSpaceDN w:val="0"/>
        <w:adjustRightInd w:val="0"/>
        <w:ind w:firstLine="0"/>
        <w:jc w:val="center"/>
        <w:rPr>
          <w:b/>
        </w:rPr>
      </w:pPr>
    </w:p>
    <w:p w:rsidR="00214314" w:rsidRPr="00704BD1" w:rsidRDefault="00214314" w:rsidP="00214314">
      <w:pPr>
        <w:widowControl w:val="0"/>
        <w:autoSpaceDE w:val="0"/>
        <w:autoSpaceDN w:val="0"/>
        <w:adjustRightInd w:val="0"/>
        <w:ind w:firstLine="0"/>
        <w:jc w:val="center"/>
        <w:rPr>
          <w:b/>
        </w:rPr>
      </w:pPr>
    </w:p>
    <w:p w:rsidR="00214314" w:rsidRPr="00704BD1" w:rsidRDefault="00214314" w:rsidP="00214314">
      <w:pPr>
        <w:widowControl w:val="0"/>
        <w:autoSpaceDE w:val="0"/>
        <w:autoSpaceDN w:val="0"/>
        <w:adjustRightInd w:val="0"/>
        <w:ind w:firstLine="0"/>
        <w:jc w:val="center"/>
        <w:rPr>
          <w:b/>
        </w:rPr>
      </w:pPr>
      <w:r w:rsidRPr="00704BD1">
        <w:rPr>
          <w:b/>
        </w:rPr>
        <w:t>г. Краснодар</w:t>
      </w:r>
    </w:p>
    <w:p w:rsidR="00E0456F" w:rsidRPr="00704BD1" w:rsidRDefault="004D2FF1" w:rsidP="00B631FB">
      <w:pPr>
        <w:widowControl w:val="0"/>
        <w:autoSpaceDE w:val="0"/>
        <w:autoSpaceDN w:val="0"/>
        <w:adjustRightInd w:val="0"/>
        <w:ind w:firstLine="0"/>
        <w:jc w:val="center"/>
        <w:rPr>
          <w:b/>
        </w:rPr>
      </w:pPr>
      <w:r w:rsidRPr="00704BD1">
        <w:rPr>
          <w:b/>
        </w:rPr>
        <w:t>201</w:t>
      </w:r>
      <w:r w:rsidR="004B79BE">
        <w:rPr>
          <w:b/>
        </w:rPr>
        <w:t>7</w:t>
      </w:r>
      <w:r w:rsidR="00214314" w:rsidRPr="00704BD1">
        <w:rPr>
          <w:b/>
        </w:rPr>
        <w:t xml:space="preserve"> год</w:t>
      </w:r>
    </w:p>
    <w:p w:rsidR="004F7149" w:rsidRPr="00704BD1" w:rsidRDefault="004F7149" w:rsidP="00B631FB">
      <w:pPr>
        <w:widowControl w:val="0"/>
        <w:autoSpaceDE w:val="0"/>
        <w:autoSpaceDN w:val="0"/>
        <w:adjustRightInd w:val="0"/>
        <w:ind w:firstLine="0"/>
        <w:jc w:val="center"/>
        <w:rPr>
          <w:b/>
        </w:rPr>
      </w:pPr>
    </w:p>
    <w:p w:rsidR="005D6471" w:rsidRPr="00704BD1" w:rsidRDefault="00FE617E" w:rsidP="000D29FD">
      <w:pPr>
        <w:ind w:left="-284" w:firstLine="0"/>
        <w:jc w:val="center"/>
        <w:rPr>
          <w:b/>
        </w:rPr>
      </w:pPr>
      <w:r w:rsidRPr="00704BD1">
        <w:rPr>
          <w:b/>
        </w:rPr>
        <w:lastRenderedPageBreak/>
        <w:t xml:space="preserve">1. </w:t>
      </w:r>
      <w:r w:rsidR="00AE5D2D" w:rsidRPr="00704BD1">
        <w:rPr>
          <w:b/>
        </w:rPr>
        <w:t>Общие положения</w:t>
      </w:r>
    </w:p>
    <w:p w:rsidR="00DF11AF" w:rsidRPr="00704BD1" w:rsidRDefault="00DF11AF" w:rsidP="000D29FD">
      <w:pPr>
        <w:ind w:left="-284" w:firstLine="0"/>
        <w:jc w:val="center"/>
      </w:pPr>
    </w:p>
    <w:p w:rsidR="005D6471" w:rsidRPr="005138E0" w:rsidRDefault="005D6471" w:rsidP="00413FE9">
      <w:pPr>
        <w:ind w:left="-284" w:firstLine="710"/>
      </w:pPr>
      <w:r w:rsidRPr="005138E0">
        <w:t>1.</w:t>
      </w:r>
      <w:r w:rsidR="00E95213" w:rsidRPr="005138E0">
        <w:t xml:space="preserve">1. </w:t>
      </w:r>
      <w:proofErr w:type="gramStart"/>
      <w:r w:rsidR="00520733" w:rsidRPr="005138E0">
        <w:t>Саморегулируемая организация Ассоциация</w:t>
      </w:r>
      <w:r w:rsidR="00E95213" w:rsidRPr="005138E0">
        <w:t xml:space="preserve"> </w:t>
      </w:r>
      <w:r w:rsidR="00525BCD" w:rsidRPr="005138E0">
        <w:t>«</w:t>
      </w:r>
      <w:r w:rsidR="00214314" w:rsidRPr="005138E0">
        <w:t>КубаньСтройИзыскания»</w:t>
      </w:r>
      <w:r w:rsidR="005212CB" w:rsidRPr="005138E0">
        <w:t xml:space="preserve"> </w:t>
      </w:r>
      <w:r w:rsidRPr="005138E0">
        <w:t xml:space="preserve">является некоммерческой организацией, основанной на членстве </w:t>
      </w:r>
      <w:r w:rsidR="00B4216E" w:rsidRPr="005138E0">
        <w:t xml:space="preserve">индивидуальных предпринимателей и юридических </w:t>
      </w:r>
      <w:r w:rsidR="00E95213" w:rsidRPr="005138E0">
        <w:t xml:space="preserve">лиц, </w:t>
      </w:r>
      <w:r w:rsidR="00561474" w:rsidRPr="005138E0">
        <w:t>выполняющих инженерные изыскания</w:t>
      </w:r>
      <w:r w:rsidR="00B4216E" w:rsidRPr="005138E0">
        <w:t xml:space="preserve"> по договорам о выполнении инженерных изысканий, заключенным с застройщиком, техническим заказчиком</w:t>
      </w:r>
      <w:r w:rsidR="002D61D0">
        <w:t>,</w:t>
      </w:r>
      <w:r w:rsidR="00B4216E" w:rsidRPr="005138E0">
        <w:t xml:space="preserve"> </w:t>
      </w:r>
      <w:r w:rsidR="002D61D0">
        <w:t>л</w:t>
      </w:r>
      <w:r w:rsidR="00B4216E" w:rsidRPr="005138E0">
        <w:t>ицом, ответственным за эксплуатацию здания, сооружения, либо со специализированной некоммерческой организацией</w:t>
      </w:r>
      <w:r w:rsidR="00027AB6" w:rsidRPr="005138E0">
        <w:t>, которая осуществляет деятельность, направленную на обеспечение проведения капитального ремонта общего имущества в многоквартирных домах</w:t>
      </w:r>
      <w:r w:rsidR="00E95213" w:rsidRPr="005138E0">
        <w:t>.</w:t>
      </w:r>
      <w:proofErr w:type="gramEnd"/>
      <w:r w:rsidR="00FF21C1">
        <w:t xml:space="preserve"> А также объединяющих индивидуальных предпринимателей и юридических лиц, являющихся застройщиками, самостоятельно выполняющими инженерные изыскания.</w:t>
      </w:r>
    </w:p>
    <w:p w:rsidR="005D6471" w:rsidRPr="005138E0" w:rsidRDefault="00156571" w:rsidP="000D29FD">
      <w:pPr>
        <w:ind w:left="-284" w:firstLine="0"/>
      </w:pPr>
      <w:r w:rsidRPr="005138E0">
        <w:t xml:space="preserve">         </w:t>
      </w:r>
      <w:r w:rsidR="005D6471" w:rsidRPr="005138E0">
        <w:t xml:space="preserve">1.2. Полное наименование на русском языке: </w:t>
      </w:r>
      <w:r w:rsidR="00520733" w:rsidRPr="005138E0">
        <w:t>Саморегулируемая организация Ассоциация</w:t>
      </w:r>
      <w:r w:rsidR="009D4D23" w:rsidRPr="005138E0">
        <w:t xml:space="preserve"> «</w:t>
      </w:r>
      <w:r w:rsidR="00D65621" w:rsidRPr="005138E0">
        <w:t>КубаньСтройИзыскания»</w:t>
      </w:r>
      <w:r w:rsidR="005D6471" w:rsidRPr="005138E0">
        <w:t xml:space="preserve">. </w:t>
      </w:r>
    </w:p>
    <w:p w:rsidR="005D6471" w:rsidRPr="005138E0" w:rsidRDefault="005D6471" w:rsidP="000D29FD">
      <w:pPr>
        <w:ind w:left="-284" w:firstLine="0"/>
      </w:pPr>
      <w:r w:rsidRPr="005138E0">
        <w:t xml:space="preserve">Сокращенное наименование на русском языке: </w:t>
      </w:r>
      <w:r w:rsidR="00520733" w:rsidRPr="005138E0">
        <w:t>СРО Ассоциация «</w:t>
      </w:r>
      <w:r w:rsidR="00D30CCF" w:rsidRPr="005138E0">
        <w:t>КубаньСтройИзыскания</w:t>
      </w:r>
      <w:r w:rsidR="00D65621" w:rsidRPr="005138E0">
        <w:t>»</w:t>
      </w:r>
      <w:r w:rsidRPr="005138E0">
        <w:t>.</w:t>
      </w:r>
    </w:p>
    <w:p w:rsidR="005D6471" w:rsidRPr="005138E0" w:rsidRDefault="005D6471" w:rsidP="00413FE9">
      <w:pPr>
        <w:pStyle w:val="ae"/>
        <w:spacing w:before="0" w:beforeAutospacing="0" w:after="0" w:afterAutospacing="0"/>
        <w:ind w:left="-284" w:firstLine="710"/>
      </w:pPr>
      <w:r w:rsidRPr="005138E0">
        <w:t>1.3. Место</w:t>
      </w:r>
      <w:r w:rsidR="00FF21C1">
        <w:t xml:space="preserve"> </w:t>
      </w:r>
      <w:r w:rsidRPr="005138E0">
        <w:t>нахождени</w:t>
      </w:r>
      <w:r w:rsidR="00FF21C1">
        <w:t>я</w:t>
      </w:r>
      <w:r w:rsidR="00E95213" w:rsidRPr="005138E0">
        <w:t xml:space="preserve"> </w:t>
      </w:r>
      <w:r w:rsidR="00520733" w:rsidRPr="005138E0">
        <w:t xml:space="preserve">СРО Ассоциация </w:t>
      </w:r>
      <w:r w:rsidR="009D4D23" w:rsidRPr="005138E0">
        <w:t>«</w:t>
      </w:r>
      <w:r w:rsidR="00D65621" w:rsidRPr="005138E0">
        <w:t>КубаньСтройИзыскания»</w:t>
      </w:r>
      <w:r w:rsidR="00E231B1" w:rsidRPr="005138E0">
        <w:t xml:space="preserve"> (в дальнейшем – Ассоциация)</w:t>
      </w:r>
      <w:r w:rsidR="00E95213" w:rsidRPr="005138E0">
        <w:t>:</w:t>
      </w:r>
      <w:r w:rsidRPr="005138E0">
        <w:t xml:space="preserve"> </w:t>
      </w:r>
      <w:proofErr w:type="gramStart"/>
      <w:r w:rsidRPr="005138E0">
        <w:t xml:space="preserve">Российская Федерация, </w:t>
      </w:r>
      <w:r w:rsidR="005F6B47" w:rsidRPr="005138E0">
        <w:t>3500</w:t>
      </w:r>
      <w:r w:rsidR="00DC040A" w:rsidRPr="005138E0">
        <w:t>01</w:t>
      </w:r>
      <w:r w:rsidRPr="005138E0">
        <w:t xml:space="preserve">, </w:t>
      </w:r>
      <w:r w:rsidR="00561474" w:rsidRPr="005138E0">
        <w:t xml:space="preserve">Краснодарский край, </w:t>
      </w:r>
      <w:r w:rsidR="00C1066E" w:rsidRPr="005138E0">
        <w:t>г.</w:t>
      </w:r>
      <w:r w:rsidR="00561474" w:rsidRPr="005138E0">
        <w:t xml:space="preserve"> </w:t>
      </w:r>
      <w:r w:rsidRPr="005138E0">
        <w:t>Краснодар,</w:t>
      </w:r>
      <w:r w:rsidR="00561474" w:rsidRPr="005138E0">
        <w:t xml:space="preserve"> ул. </w:t>
      </w:r>
      <w:r w:rsidR="00DC040A" w:rsidRPr="005138E0">
        <w:t>Маяковского</w:t>
      </w:r>
      <w:r w:rsidR="00561474" w:rsidRPr="005138E0">
        <w:t xml:space="preserve">, д. </w:t>
      </w:r>
      <w:r w:rsidR="00DC040A" w:rsidRPr="005138E0">
        <w:t>123/ул. Кавказская, д. 152</w:t>
      </w:r>
      <w:r w:rsidR="00561474" w:rsidRPr="005138E0">
        <w:t>.</w:t>
      </w:r>
      <w:r w:rsidRPr="005138E0">
        <w:t xml:space="preserve"> </w:t>
      </w:r>
      <w:proofErr w:type="gramEnd"/>
    </w:p>
    <w:p w:rsidR="004B79BE" w:rsidRPr="005138E0" w:rsidRDefault="004B79BE" w:rsidP="00413FE9">
      <w:pPr>
        <w:pStyle w:val="ae"/>
        <w:spacing w:before="0" w:beforeAutospacing="0" w:after="0" w:afterAutospacing="0"/>
        <w:ind w:left="-284" w:firstLine="710"/>
      </w:pPr>
      <w:r w:rsidRPr="005138E0">
        <w:t xml:space="preserve">1.4. </w:t>
      </w:r>
      <w:r w:rsidR="000B0848" w:rsidRPr="005138E0">
        <w:t xml:space="preserve">Ассоциация приобретает статус саморегулируемой организации при условии соответствия Ассоциации требованиям Градостроительного кодекса Российской Федерации и внесения сведений об Ассоциации в государственный реестр саморегулируемых организаций. Ассоциация </w:t>
      </w:r>
      <w:r w:rsidR="000B0848" w:rsidRPr="007D1BA3">
        <w:t>утра</w:t>
      </w:r>
      <w:r w:rsidR="007D1BA3" w:rsidRPr="007D1BA3">
        <w:t>ч</w:t>
      </w:r>
      <w:r w:rsidR="000B0848" w:rsidRPr="007D1BA3">
        <w:t>ивает</w:t>
      </w:r>
      <w:r w:rsidR="000B0848" w:rsidRPr="005138E0">
        <w:t xml:space="preserve"> статус саморегулируемой организации </w:t>
      </w:r>
      <w:proofErr w:type="gramStart"/>
      <w:r w:rsidR="000B0848" w:rsidRPr="005138E0">
        <w:t>с даты исключения</w:t>
      </w:r>
      <w:proofErr w:type="gramEnd"/>
      <w:r w:rsidR="000B0848" w:rsidRPr="005138E0">
        <w:t xml:space="preserve"> сведений об Ассоциации из государственного реестра саморегулируемых организаций. </w:t>
      </w:r>
    </w:p>
    <w:p w:rsidR="005D6471" w:rsidRPr="005138E0" w:rsidRDefault="005D6471" w:rsidP="00413FE9">
      <w:pPr>
        <w:ind w:left="-284" w:firstLine="710"/>
      </w:pPr>
      <w:r w:rsidRPr="005138E0">
        <w:t>1.</w:t>
      </w:r>
      <w:r w:rsidR="00E46C49" w:rsidRPr="005138E0">
        <w:t>5</w:t>
      </w:r>
      <w:r w:rsidRPr="005138E0">
        <w:t xml:space="preserve">. </w:t>
      </w:r>
      <w:proofErr w:type="gramStart"/>
      <w:r w:rsidR="00E231B1" w:rsidRPr="005138E0">
        <w:t>Ассоциация</w:t>
      </w:r>
      <w:r w:rsidR="00B76A14" w:rsidRPr="005138E0">
        <w:t xml:space="preserve">, </w:t>
      </w:r>
      <w:r w:rsidRPr="005138E0">
        <w:t>действует на территории Российской Федерации</w:t>
      </w:r>
      <w:r w:rsidR="00E95213" w:rsidRPr="005138E0">
        <w:t xml:space="preserve"> </w:t>
      </w:r>
      <w:r w:rsidRPr="005138E0">
        <w:t xml:space="preserve">для достижения целей, предусмотренных настоящим Уставом, </w:t>
      </w:r>
      <w:r w:rsidR="00A46249" w:rsidRPr="005138E0">
        <w:t>обязана быть членом</w:t>
      </w:r>
      <w:r w:rsidR="00D01E86" w:rsidRPr="005138E0">
        <w:t xml:space="preserve"> Национальн</w:t>
      </w:r>
      <w:r w:rsidR="00A46249" w:rsidRPr="005138E0">
        <w:t>ого</w:t>
      </w:r>
      <w:r w:rsidR="00D01E86" w:rsidRPr="005138E0">
        <w:t xml:space="preserve"> объединения саморегулируемых организаций в сфере осуществления инженерных изысканий, </w:t>
      </w:r>
      <w:r w:rsidR="00A7267D" w:rsidRPr="005138E0">
        <w:t xml:space="preserve">объединяющих саморегулируемые организации на основе обязательного членства, </w:t>
      </w:r>
      <w:r w:rsidR="00A46249" w:rsidRPr="005138E0">
        <w:t xml:space="preserve">и вправе вступать </w:t>
      </w:r>
      <w:r w:rsidR="00D01E86" w:rsidRPr="005138E0">
        <w:t>в</w:t>
      </w:r>
      <w:r w:rsidRPr="005138E0">
        <w:t xml:space="preserve"> другие некоммерческие организации, входить в межрегиональные и общероссийские ассоциации</w:t>
      </w:r>
      <w:r w:rsidR="00D01E86" w:rsidRPr="005138E0">
        <w:t>, союзы</w:t>
      </w:r>
      <w:r w:rsidRPr="005138E0">
        <w:t xml:space="preserve"> </w:t>
      </w:r>
      <w:r w:rsidR="00D01E86" w:rsidRPr="005138E0">
        <w:t>некоммерческих</w:t>
      </w:r>
      <w:r w:rsidRPr="005138E0">
        <w:t xml:space="preserve"> организаций</w:t>
      </w:r>
      <w:r w:rsidR="00D01E86" w:rsidRPr="005138E0">
        <w:t xml:space="preserve">. </w:t>
      </w:r>
      <w:proofErr w:type="gramEnd"/>
    </w:p>
    <w:p w:rsidR="005D6471" w:rsidRPr="005138E0" w:rsidRDefault="00D01E86" w:rsidP="00413FE9">
      <w:pPr>
        <w:ind w:left="-284" w:firstLine="710"/>
      </w:pPr>
      <w:r w:rsidRPr="005138E0">
        <w:t>1</w:t>
      </w:r>
      <w:r w:rsidR="00E46C49" w:rsidRPr="005138E0">
        <w:t>.6</w:t>
      </w:r>
      <w:r w:rsidRPr="005138E0">
        <w:t xml:space="preserve">. </w:t>
      </w:r>
      <w:r w:rsidR="00520733" w:rsidRPr="005138E0">
        <w:t xml:space="preserve">Ассоциация </w:t>
      </w:r>
      <w:r w:rsidR="005D6471" w:rsidRPr="005138E0">
        <w:t xml:space="preserve">вправе </w:t>
      </w:r>
      <w:r w:rsidR="00063607" w:rsidRPr="005138E0">
        <w:t xml:space="preserve">создавать </w:t>
      </w:r>
      <w:r w:rsidR="00E95213" w:rsidRPr="005138E0">
        <w:t xml:space="preserve">филиалы и </w:t>
      </w:r>
      <w:r w:rsidR="00063607" w:rsidRPr="005138E0">
        <w:t xml:space="preserve">открывать </w:t>
      </w:r>
      <w:r w:rsidR="00E95213" w:rsidRPr="005138E0">
        <w:t>представительства</w:t>
      </w:r>
      <w:r w:rsidRPr="005138E0">
        <w:t xml:space="preserve"> </w:t>
      </w:r>
      <w:r w:rsidR="00E95213" w:rsidRPr="005138E0">
        <w:t xml:space="preserve">на территории </w:t>
      </w:r>
      <w:r w:rsidR="005D6471" w:rsidRPr="005138E0">
        <w:t>Российской Федерации</w:t>
      </w:r>
      <w:r w:rsidR="00D9251B" w:rsidRPr="005138E0">
        <w:t xml:space="preserve"> в </w:t>
      </w:r>
      <w:r w:rsidR="00AA10F2" w:rsidRPr="005138E0">
        <w:t>порядке,</w:t>
      </w:r>
      <w:r w:rsidR="00D9251B" w:rsidRPr="005138E0">
        <w:t xml:space="preserve"> установленном законодательством Российской Федерации. </w:t>
      </w:r>
      <w:r w:rsidR="005D6471" w:rsidRPr="005138E0">
        <w:t xml:space="preserve"> </w:t>
      </w:r>
      <w:r w:rsidR="005D6471" w:rsidRPr="005138E0">
        <w:rPr>
          <w:color w:val="000000"/>
        </w:rPr>
        <w:t>Р</w:t>
      </w:r>
      <w:r w:rsidR="005D6471" w:rsidRPr="005138E0">
        <w:t xml:space="preserve">уководители </w:t>
      </w:r>
      <w:r w:rsidR="002C65F8" w:rsidRPr="005138E0">
        <w:t xml:space="preserve">филиалов и представительств </w:t>
      </w:r>
      <w:r w:rsidR="00520733" w:rsidRPr="005138E0">
        <w:t>Ассоциаци</w:t>
      </w:r>
      <w:r w:rsidR="00E231B1" w:rsidRPr="005138E0">
        <w:t>и</w:t>
      </w:r>
      <w:r w:rsidRPr="005138E0">
        <w:t xml:space="preserve"> </w:t>
      </w:r>
      <w:r w:rsidR="005D6471" w:rsidRPr="005138E0">
        <w:t>назначаются в порядке, определенном настоящим Уставом и  внутренними документами</w:t>
      </w:r>
      <w:r w:rsidR="00520733" w:rsidRPr="005138E0">
        <w:t xml:space="preserve"> Ассоциаци</w:t>
      </w:r>
      <w:r w:rsidR="00E231B1" w:rsidRPr="005138E0">
        <w:t>и</w:t>
      </w:r>
      <w:r w:rsidR="00156571" w:rsidRPr="005138E0">
        <w:t>,</w:t>
      </w:r>
      <w:r w:rsidR="005D6471" w:rsidRPr="005138E0">
        <w:t xml:space="preserve"> действуют на основании </w:t>
      </w:r>
      <w:r w:rsidRPr="005138E0">
        <w:t>П</w:t>
      </w:r>
      <w:r w:rsidR="005D6471" w:rsidRPr="005138E0">
        <w:t xml:space="preserve">оложений о </w:t>
      </w:r>
      <w:r w:rsidR="00F205A4" w:rsidRPr="005138E0">
        <w:t>них</w:t>
      </w:r>
      <w:r w:rsidR="005D6471" w:rsidRPr="005138E0">
        <w:t xml:space="preserve"> и доверенности, выданной </w:t>
      </w:r>
      <w:r w:rsidR="00520733" w:rsidRPr="005138E0">
        <w:t>Ассоциаци</w:t>
      </w:r>
      <w:r w:rsidR="00E231B1" w:rsidRPr="005138E0">
        <w:t>ей</w:t>
      </w:r>
      <w:r w:rsidR="005D6471" w:rsidRPr="005138E0">
        <w:t>.</w:t>
      </w:r>
      <w:r w:rsidR="00F205A4" w:rsidRPr="005138E0">
        <w:t xml:space="preserve"> </w:t>
      </w:r>
      <w:r w:rsidR="00520733" w:rsidRPr="005138E0">
        <w:t>Ассоциация</w:t>
      </w:r>
      <w:r w:rsidR="00E95213" w:rsidRPr="005138E0">
        <w:t xml:space="preserve"> </w:t>
      </w:r>
      <w:r w:rsidR="005D6471" w:rsidRPr="005138E0">
        <w:t xml:space="preserve"> нес</w:t>
      </w:r>
      <w:r w:rsidR="00A57CE8" w:rsidRPr="005138E0">
        <w:t>е</w:t>
      </w:r>
      <w:r w:rsidR="005D6471" w:rsidRPr="005138E0">
        <w:t>т ответственность за</w:t>
      </w:r>
      <w:r w:rsidR="00F205A4" w:rsidRPr="005138E0">
        <w:t xml:space="preserve"> результаты</w:t>
      </w:r>
      <w:r w:rsidR="002C65F8" w:rsidRPr="005138E0">
        <w:t xml:space="preserve"> их</w:t>
      </w:r>
      <w:r w:rsidR="00F205A4" w:rsidRPr="005138E0">
        <w:t xml:space="preserve">  деятельности.</w:t>
      </w:r>
    </w:p>
    <w:p w:rsidR="004B79BE" w:rsidRPr="005138E0" w:rsidRDefault="00E46C49" w:rsidP="00413FE9">
      <w:pPr>
        <w:pStyle w:val="ae"/>
        <w:spacing w:before="0" w:beforeAutospacing="0" w:after="0" w:afterAutospacing="0"/>
        <w:ind w:left="-284" w:firstLine="710"/>
      </w:pPr>
      <w:r w:rsidRPr="005138E0">
        <w:t>1.7</w:t>
      </w:r>
      <w:r w:rsidR="005D6471" w:rsidRPr="005138E0">
        <w:t xml:space="preserve">. </w:t>
      </w:r>
      <w:r w:rsidR="00520733" w:rsidRPr="005138E0">
        <w:t>Ассоциация</w:t>
      </w:r>
      <w:r w:rsidR="00D01E86" w:rsidRPr="005138E0">
        <w:t xml:space="preserve"> </w:t>
      </w:r>
      <w:r w:rsidR="005D6471" w:rsidRPr="005138E0">
        <w:t>осуществляет свою деятельность в соответствии с Конституцией Российской Федерации, Гражданским кодексом Ро</w:t>
      </w:r>
      <w:r w:rsidR="00B26954" w:rsidRPr="005138E0">
        <w:t>ссийской Федерации,</w:t>
      </w:r>
      <w:r w:rsidR="00D01E86" w:rsidRPr="005138E0">
        <w:t xml:space="preserve"> Градостроительным Кодексом Российской Федерации, </w:t>
      </w:r>
      <w:r w:rsidR="00214314" w:rsidRPr="005138E0">
        <w:t xml:space="preserve"> Федеральным законом РФ </w:t>
      </w:r>
      <w:r w:rsidR="005D6471" w:rsidRPr="005138E0">
        <w:t xml:space="preserve">«О некоммерческих организациях», </w:t>
      </w:r>
      <w:r w:rsidR="00214314" w:rsidRPr="005138E0">
        <w:t xml:space="preserve">Федеральным </w:t>
      </w:r>
      <w:r w:rsidR="00214314" w:rsidRPr="005138E0">
        <w:lastRenderedPageBreak/>
        <w:t>законом  РФ «О саморегулируемых организациях»</w:t>
      </w:r>
      <w:r w:rsidR="005D6471" w:rsidRPr="005138E0">
        <w:t>, иными правовыми актами РФ и настоящим Уставом.</w:t>
      </w:r>
    </w:p>
    <w:p w:rsidR="005D6471" w:rsidRPr="005138E0" w:rsidRDefault="00E46C49" w:rsidP="00413FE9">
      <w:pPr>
        <w:pStyle w:val="Style24"/>
        <w:ind w:left="-284" w:firstLine="710"/>
        <w:rPr>
          <w:rStyle w:val="FontStyle37"/>
          <w:rFonts w:ascii="Times New Roman" w:hAnsi="Times New Roman" w:cs="Times New Roman"/>
          <w:sz w:val="28"/>
          <w:szCs w:val="28"/>
        </w:rPr>
      </w:pPr>
      <w:r w:rsidRPr="005138E0">
        <w:rPr>
          <w:rStyle w:val="FontStyle37"/>
          <w:rFonts w:ascii="Times New Roman" w:hAnsi="Times New Roman" w:cs="Times New Roman"/>
          <w:sz w:val="28"/>
          <w:szCs w:val="28"/>
        </w:rPr>
        <w:t>1.8</w:t>
      </w:r>
      <w:r w:rsidR="00D9251B" w:rsidRPr="005138E0">
        <w:rPr>
          <w:rStyle w:val="FontStyle37"/>
          <w:rFonts w:ascii="Times New Roman" w:hAnsi="Times New Roman" w:cs="Times New Roman"/>
          <w:sz w:val="28"/>
          <w:szCs w:val="28"/>
        </w:rPr>
        <w:t>.</w:t>
      </w:r>
      <w:r w:rsidR="00214314" w:rsidRPr="005138E0">
        <w:rPr>
          <w:rStyle w:val="FontStyle37"/>
          <w:rFonts w:ascii="Times New Roman" w:hAnsi="Times New Roman" w:cs="Times New Roman"/>
          <w:sz w:val="28"/>
          <w:szCs w:val="28"/>
        </w:rPr>
        <w:t xml:space="preserve"> </w:t>
      </w:r>
      <w:r w:rsidR="00D9251B" w:rsidRPr="005138E0">
        <w:rPr>
          <w:rStyle w:val="FontStyle37"/>
          <w:rFonts w:ascii="Times New Roman" w:hAnsi="Times New Roman" w:cs="Times New Roman"/>
          <w:sz w:val="28"/>
          <w:szCs w:val="28"/>
        </w:rPr>
        <w:t>В</w:t>
      </w:r>
      <w:r w:rsidR="005D6471" w:rsidRPr="005138E0">
        <w:rPr>
          <w:rStyle w:val="FontStyle37"/>
          <w:rFonts w:ascii="Times New Roman" w:hAnsi="Times New Roman" w:cs="Times New Roman"/>
          <w:sz w:val="28"/>
          <w:szCs w:val="28"/>
        </w:rPr>
        <w:t xml:space="preserve"> соответствии с законодательством Российской Федерации</w:t>
      </w:r>
      <w:r w:rsidR="00F43581" w:rsidRPr="005138E0">
        <w:rPr>
          <w:rStyle w:val="FontStyle37"/>
          <w:rFonts w:ascii="Times New Roman" w:hAnsi="Times New Roman" w:cs="Times New Roman"/>
          <w:sz w:val="28"/>
          <w:szCs w:val="28"/>
        </w:rPr>
        <w:t xml:space="preserve"> </w:t>
      </w:r>
      <w:r w:rsidR="00267438" w:rsidRPr="005138E0">
        <w:rPr>
          <w:rStyle w:val="FontStyle37"/>
          <w:rFonts w:ascii="Times New Roman" w:hAnsi="Times New Roman" w:cs="Times New Roman"/>
          <w:sz w:val="28"/>
          <w:szCs w:val="28"/>
        </w:rPr>
        <w:t xml:space="preserve"> и</w:t>
      </w:r>
      <w:r w:rsidR="00F43581" w:rsidRPr="005138E0">
        <w:rPr>
          <w:rStyle w:val="FontStyle37"/>
          <w:rFonts w:ascii="Times New Roman" w:hAnsi="Times New Roman" w:cs="Times New Roman"/>
          <w:sz w:val="28"/>
          <w:szCs w:val="28"/>
        </w:rPr>
        <w:t xml:space="preserve"> приобретением статуса саморегулируемой организации</w:t>
      </w:r>
      <w:r w:rsidR="00520733" w:rsidRPr="005138E0">
        <w:t xml:space="preserve"> Ассоциация</w:t>
      </w:r>
      <w:r w:rsidR="00D01E86" w:rsidRPr="005138E0">
        <w:t xml:space="preserve"> </w:t>
      </w:r>
      <w:r w:rsidR="005D6471" w:rsidRPr="005138E0">
        <w:rPr>
          <w:rStyle w:val="FontStyle37"/>
          <w:rFonts w:ascii="Times New Roman" w:hAnsi="Times New Roman" w:cs="Times New Roman"/>
          <w:sz w:val="28"/>
          <w:szCs w:val="28"/>
        </w:rPr>
        <w:t>вправе использовать при осуществлении своей деятельности слова «саморегулируемая», «саморегулирование» и производные от слова «саморегулирование».</w:t>
      </w:r>
    </w:p>
    <w:p w:rsidR="005D6471" w:rsidRPr="005138E0" w:rsidRDefault="00E46C49" w:rsidP="00413FE9">
      <w:pPr>
        <w:ind w:left="-284" w:firstLine="710"/>
      </w:pPr>
      <w:r w:rsidRPr="005138E0">
        <w:t>1.9</w:t>
      </w:r>
      <w:r w:rsidR="005D6471" w:rsidRPr="005138E0">
        <w:t xml:space="preserve">. </w:t>
      </w:r>
      <w:proofErr w:type="gramStart"/>
      <w:r w:rsidR="00520733" w:rsidRPr="005138E0">
        <w:t>Ассоциация</w:t>
      </w:r>
      <w:proofErr w:type="gramEnd"/>
      <w:r w:rsidR="00520733" w:rsidRPr="005138E0">
        <w:t xml:space="preserve"> </w:t>
      </w:r>
      <w:r w:rsidR="00156571" w:rsidRPr="005138E0">
        <w:t>являясь организацией, основанной на членстве</w:t>
      </w:r>
      <w:r w:rsidR="00267438" w:rsidRPr="005138E0">
        <w:t xml:space="preserve"> лиц, осуществляющих инженерные изыскания</w:t>
      </w:r>
      <w:r w:rsidR="00156571" w:rsidRPr="005138E0">
        <w:t xml:space="preserve">, </w:t>
      </w:r>
      <w:r w:rsidR="00F43581" w:rsidRPr="005138E0">
        <w:t xml:space="preserve"> </w:t>
      </w:r>
      <w:r w:rsidR="005D6471" w:rsidRPr="005138E0">
        <w:t>действует на основе принцип</w:t>
      </w:r>
      <w:r w:rsidR="00156571" w:rsidRPr="005138E0">
        <w:t>а</w:t>
      </w:r>
      <w:r w:rsidR="005D6471" w:rsidRPr="005138E0">
        <w:t xml:space="preserve"> саморегулирования.</w:t>
      </w:r>
    </w:p>
    <w:p w:rsidR="005D6471" w:rsidRPr="005138E0" w:rsidRDefault="00E46C49" w:rsidP="00413FE9">
      <w:pPr>
        <w:pStyle w:val="ae"/>
        <w:spacing w:before="0" w:beforeAutospacing="0" w:after="0" w:afterAutospacing="0"/>
        <w:ind w:left="-284" w:firstLine="710"/>
      </w:pPr>
      <w:r w:rsidRPr="005138E0">
        <w:t>1.10</w:t>
      </w:r>
      <w:r w:rsidR="005D6471" w:rsidRPr="005138E0">
        <w:t>. Требования настоящего Устава обязательны для исполнения</w:t>
      </w:r>
      <w:r w:rsidR="00520733" w:rsidRPr="005138E0">
        <w:t xml:space="preserve"> Ассоциаци</w:t>
      </w:r>
      <w:r w:rsidR="00BA3EC4" w:rsidRPr="005138E0">
        <w:t>ей</w:t>
      </w:r>
      <w:r w:rsidR="00670BF7" w:rsidRPr="005138E0">
        <w:t xml:space="preserve">, </w:t>
      </w:r>
      <w:r w:rsidR="005D6471" w:rsidRPr="005138E0">
        <w:t>членами</w:t>
      </w:r>
      <w:r w:rsidR="002B3428" w:rsidRPr="005138E0">
        <w:t>,</w:t>
      </w:r>
      <w:r w:rsidR="005D6471" w:rsidRPr="005138E0">
        <w:t xml:space="preserve"> филиалами и представительствами</w:t>
      </w:r>
      <w:r w:rsidR="00670BF7" w:rsidRPr="005138E0">
        <w:t>.</w:t>
      </w:r>
      <w:r w:rsidR="005D6471" w:rsidRPr="005138E0">
        <w:t xml:space="preserve"> </w:t>
      </w:r>
    </w:p>
    <w:p w:rsidR="00F43581" w:rsidRPr="005138E0" w:rsidRDefault="00E46C49" w:rsidP="00413FE9">
      <w:pPr>
        <w:pStyle w:val="ae"/>
        <w:spacing w:before="0" w:beforeAutospacing="0" w:after="0" w:afterAutospacing="0"/>
        <w:ind w:left="-284" w:firstLine="710"/>
      </w:pPr>
      <w:r w:rsidRPr="005138E0">
        <w:t>1.11</w:t>
      </w:r>
      <w:r w:rsidR="005D6471" w:rsidRPr="005138E0">
        <w:t xml:space="preserve">. </w:t>
      </w:r>
      <w:r w:rsidR="00520733" w:rsidRPr="005138E0">
        <w:t>Ассоциация</w:t>
      </w:r>
      <w:r w:rsidR="00F43581" w:rsidRPr="005138E0">
        <w:t xml:space="preserve"> </w:t>
      </w:r>
      <w:r w:rsidR="005D6471" w:rsidRPr="005138E0">
        <w:t>является юридическим лицом с момента е</w:t>
      </w:r>
      <w:r w:rsidR="00FF21C1">
        <w:t>е</w:t>
      </w:r>
      <w:r w:rsidR="005D6471" w:rsidRPr="005138E0">
        <w:t xml:space="preserve"> государственной регистрации. </w:t>
      </w:r>
    </w:p>
    <w:p w:rsidR="00EF472A" w:rsidRPr="005138E0" w:rsidRDefault="00E46C49" w:rsidP="00413FE9">
      <w:pPr>
        <w:pStyle w:val="ae"/>
        <w:spacing w:before="0" w:beforeAutospacing="0" w:after="0" w:afterAutospacing="0"/>
        <w:ind w:left="-284" w:firstLine="710"/>
      </w:pPr>
      <w:r w:rsidRPr="005138E0">
        <w:t>1.12</w:t>
      </w:r>
      <w:r w:rsidR="00F43581" w:rsidRPr="005138E0">
        <w:t xml:space="preserve">. </w:t>
      </w:r>
      <w:r w:rsidR="00520733" w:rsidRPr="005138E0">
        <w:t xml:space="preserve">Ассоциация </w:t>
      </w:r>
      <w:r w:rsidR="005D6471" w:rsidRPr="005138E0">
        <w:t>имеет самостоятельный баланс, печать со своим полным</w:t>
      </w:r>
      <w:r w:rsidR="00F43581" w:rsidRPr="005138E0">
        <w:t xml:space="preserve"> наименованием на русском языке;</w:t>
      </w:r>
      <w:r w:rsidR="005D6471" w:rsidRPr="005138E0">
        <w:t xml:space="preserve"> вправе иметь бланки и штампы со своим наименованием, эм</w:t>
      </w:r>
      <w:r w:rsidR="00F43581" w:rsidRPr="005138E0">
        <w:t>блему и иные реквизиты;</w:t>
      </w:r>
      <w:r w:rsidR="005D6471" w:rsidRPr="005138E0">
        <w:t xml:space="preserve"> вправе в установленном</w:t>
      </w:r>
      <w:r w:rsidR="00684AB6" w:rsidRPr="005138E0">
        <w:t xml:space="preserve"> законом</w:t>
      </w:r>
      <w:r w:rsidR="005D6471" w:rsidRPr="005138E0">
        <w:t xml:space="preserve"> порядке открывать счета в банках и иных кредитных организациях на территории Российской Федерации и за ее пределами.</w:t>
      </w:r>
    </w:p>
    <w:p w:rsidR="00EF15F6" w:rsidRPr="005138E0" w:rsidRDefault="00E46C49" w:rsidP="00413FE9">
      <w:pPr>
        <w:pStyle w:val="ae"/>
        <w:spacing w:before="0" w:beforeAutospacing="0" w:after="0" w:afterAutospacing="0"/>
        <w:ind w:left="-284" w:firstLine="710"/>
      </w:pPr>
      <w:r w:rsidRPr="005138E0">
        <w:t>1.13</w:t>
      </w:r>
      <w:r w:rsidR="00EF15F6" w:rsidRPr="005138E0">
        <w:t xml:space="preserve">. </w:t>
      </w:r>
      <w:r w:rsidR="00520733" w:rsidRPr="005138E0">
        <w:t xml:space="preserve">Ассоциация </w:t>
      </w:r>
      <w:r w:rsidR="00EF15F6" w:rsidRPr="005138E0">
        <w:t xml:space="preserve">в целях обеспечения доступа к информации </w:t>
      </w:r>
      <w:r w:rsidR="00712DF4" w:rsidRPr="005138E0">
        <w:t>о своей деятельности и деятельности своих членов имеет свой сайт в сети «Интернет».</w:t>
      </w:r>
    </w:p>
    <w:p w:rsidR="005D6471" w:rsidRPr="005138E0" w:rsidRDefault="00F43581" w:rsidP="00413FE9">
      <w:pPr>
        <w:pStyle w:val="ae"/>
        <w:spacing w:before="0" w:beforeAutospacing="0" w:after="0" w:afterAutospacing="0"/>
        <w:ind w:left="-284" w:firstLine="710"/>
      </w:pPr>
      <w:r w:rsidRPr="005138E0">
        <w:t>1.1</w:t>
      </w:r>
      <w:r w:rsidR="00E46C49" w:rsidRPr="005138E0">
        <w:t>4</w:t>
      </w:r>
      <w:r w:rsidRPr="005138E0">
        <w:t xml:space="preserve">. </w:t>
      </w:r>
      <w:r w:rsidR="00BA3EC4" w:rsidRPr="005138E0">
        <w:t>А</w:t>
      </w:r>
      <w:r w:rsidR="00520733" w:rsidRPr="005138E0">
        <w:t>ссоциация</w:t>
      </w:r>
      <w:r w:rsidR="004C39DD" w:rsidRPr="005138E0">
        <w:t xml:space="preserve"> </w:t>
      </w:r>
      <w:r w:rsidR="005D6471" w:rsidRPr="005138E0">
        <w:t>создается без ограничения срока деятельности.</w:t>
      </w:r>
    </w:p>
    <w:p w:rsidR="005D6471" w:rsidRPr="005138E0" w:rsidRDefault="00F43581" w:rsidP="00413FE9">
      <w:pPr>
        <w:pStyle w:val="ae"/>
        <w:spacing w:before="0" w:beforeAutospacing="0" w:after="0" w:afterAutospacing="0"/>
        <w:ind w:left="-284" w:firstLine="710"/>
      </w:pPr>
      <w:r w:rsidRPr="005138E0">
        <w:t>1.1</w:t>
      </w:r>
      <w:r w:rsidR="00E46C49" w:rsidRPr="005138E0">
        <w:t>5</w:t>
      </w:r>
      <w:r w:rsidR="00EA025C" w:rsidRPr="005138E0">
        <w:t xml:space="preserve">. </w:t>
      </w:r>
      <w:r w:rsidR="00520733" w:rsidRPr="005138E0">
        <w:t xml:space="preserve">Ассоциация </w:t>
      </w:r>
      <w:r w:rsidR="005D6471" w:rsidRPr="005138E0">
        <w:t xml:space="preserve">является организацией, не имеющей в качестве основной цели своей деятельности извлечение прибыли и не распределяющей полученную прибыль между членами </w:t>
      </w:r>
      <w:r w:rsidR="00520733" w:rsidRPr="005138E0">
        <w:t>Ассоциаци</w:t>
      </w:r>
      <w:r w:rsidR="00BA3EC4" w:rsidRPr="005138E0">
        <w:t>и</w:t>
      </w:r>
      <w:r w:rsidR="005D6471" w:rsidRPr="005138E0">
        <w:t>.</w:t>
      </w:r>
    </w:p>
    <w:p w:rsidR="00F43581" w:rsidRPr="005138E0" w:rsidRDefault="00F43581" w:rsidP="00413FE9">
      <w:pPr>
        <w:pStyle w:val="ae"/>
        <w:spacing w:before="0" w:beforeAutospacing="0" w:after="0" w:afterAutospacing="0"/>
        <w:ind w:left="-284" w:firstLine="710"/>
      </w:pPr>
      <w:r w:rsidRPr="005138E0">
        <w:t>1.1</w:t>
      </w:r>
      <w:r w:rsidR="00E46C49" w:rsidRPr="005138E0">
        <w:t>6</w:t>
      </w:r>
      <w:r w:rsidR="00EA025C" w:rsidRPr="005138E0">
        <w:t xml:space="preserve">. </w:t>
      </w:r>
      <w:r w:rsidR="00520733" w:rsidRPr="005138E0">
        <w:t>Ассоциация</w:t>
      </w:r>
      <w:r w:rsidR="004C39DD" w:rsidRPr="005138E0">
        <w:t xml:space="preserve"> </w:t>
      </w:r>
      <w:r w:rsidR="004E364D">
        <w:t>может</w:t>
      </w:r>
      <w:r w:rsidR="00A76FA1">
        <w:t xml:space="preserve"> иметь</w:t>
      </w:r>
      <w:r w:rsidR="004E364D">
        <w:t xml:space="preserve"> </w:t>
      </w:r>
      <w:r w:rsidR="00A76FA1">
        <w:t>гражданские права, соответствующие целям деятельности, предусмотренным в настоящем Уставе и нести связанные с этой деятельностью обязанности</w:t>
      </w:r>
      <w:r w:rsidR="005D6471" w:rsidRPr="005138E0">
        <w:t>.</w:t>
      </w:r>
      <w:r w:rsidR="004C39DD" w:rsidRPr="005138E0">
        <w:t xml:space="preserve"> </w:t>
      </w:r>
    </w:p>
    <w:p w:rsidR="005D6471" w:rsidRPr="005138E0" w:rsidRDefault="00F43581" w:rsidP="00413FE9">
      <w:pPr>
        <w:pStyle w:val="ae"/>
        <w:spacing w:before="0" w:beforeAutospacing="0" w:after="0" w:afterAutospacing="0"/>
        <w:ind w:left="-284" w:firstLine="710"/>
      </w:pPr>
      <w:r w:rsidRPr="005138E0">
        <w:t>1.1</w:t>
      </w:r>
      <w:r w:rsidR="00E46C49" w:rsidRPr="005138E0">
        <w:t>7</w:t>
      </w:r>
      <w:r w:rsidRPr="005138E0">
        <w:t xml:space="preserve">. </w:t>
      </w:r>
      <w:r w:rsidR="005D6471" w:rsidRPr="005138E0">
        <w:t>Имущество, переданное</w:t>
      </w:r>
      <w:r w:rsidR="00103273" w:rsidRPr="005138E0">
        <w:t xml:space="preserve"> в </w:t>
      </w:r>
      <w:r w:rsidR="00520733" w:rsidRPr="005138E0">
        <w:t>Ассоциаци</w:t>
      </w:r>
      <w:r w:rsidR="00BA3EC4" w:rsidRPr="005138E0">
        <w:t>ю</w:t>
      </w:r>
      <w:r w:rsidR="004C39DD" w:rsidRPr="005138E0">
        <w:t xml:space="preserve">, </w:t>
      </w:r>
      <w:r w:rsidR="005D6471" w:rsidRPr="005138E0">
        <w:t>является е</w:t>
      </w:r>
      <w:r w:rsidR="00BD04B5">
        <w:t>е</w:t>
      </w:r>
      <w:r w:rsidR="005D6471" w:rsidRPr="005138E0">
        <w:t xml:space="preserve"> собственностью.</w:t>
      </w:r>
      <w:r w:rsidRPr="005138E0">
        <w:t xml:space="preserve"> </w:t>
      </w:r>
      <w:r w:rsidR="00520733" w:rsidRPr="005138E0">
        <w:t>Ассоциация</w:t>
      </w:r>
      <w:r w:rsidR="005D6471" w:rsidRPr="005138E0">
        <w:t xml:space="preserve"> осуществляет владение, пользование и распоряжение находящимся в его собственности имуществом для достижения целей, определенных</w:t>
      </w:r>
      <w:r w:rsidR="00670BF7" w:rsidRPr="005138E0">
        <w:t xml:space="preserve"> Градостроительным кодексом,</w:t>
      </w:r>
      <w:r w:rsidRPr="005138E0">
        <w:t>  настоящим Уставом</w:t>
      </w:r>
      <w:r w:rsidR="00BD131B" w:rsidRPr="005138E0">
        <w:t xml:space="preserve"> и назначением имущества</w:t>
      </w:r>
      <w:r w:rsidRPr="005138E0">
        <w:t>.</w:t>
      </w:r>
    </w:p>
    <w:p w:rsidR="005D6471" w:rsidRPr="005138E0" w:rsidRDefault="00F43581" w:rsidP="00413FE9">
      <w:pPr>
        <w:pStyle w:val="ae"/>
        <w:spacing w:before="0" w:beforeAutospacing="0" w:after="0" w:afterAutospacing="0"/>
        <w:ind w:left="-284" w:firstLine="710"/>
      </w:pPr>
      <w:r w:rsidRPr="005138E0">
        <w:t>1.1</w:t>
      </w:r>
      <w:r w:rsidR="00E46C49" w:rsidRPr="005138E0">
        <w:t>8</w:t>
      </w:r>
      <w:r w:rsidR="005D6471" w:rsidRPr="005138E0">
        <w:t xml:space="preserve">. Члены </w:t>
      </w:r>
      <w:r w:rsidR="00520733" w:rsidRPr="005138E0">
        <w:t>Ассоциаци</w:t>
      </w:r>
      <w:r w:rsidR="00BA3EC4" w:rsidRPr="005138E0">
        <w:t>и</w:t>
      </w:r>
      <w:r w:rsidR="00156571" w:rsidRPr="005138E0">
        <w:t xml:space="preserve"> </w:t>
      </w:r>
      <w:r w:rsidR="005D6471" w:rsidRPr="005138E0">
        <w:t xml:space="preserve">не отвечают по  обязательствам </w:t>
      </w:r>
      <w:r w:rsidR="00520733" w:rsidRPr="005138E0">
        <w:t>Ассоциаци</w:t>
      </w:r>
      <w:r w:rsidR="00BA3EC4" w:rsidRPr="005138E0">
        <w:t>и</w:t>
      </w:r>
      <w:r w:rsidR="00103273" w:rsidRPr="005138E0">
        <w:t>,</w:t>
      </w:r>
      <w:r w:rsidR="005D6471" w:rsidRPr="005138E0">
        <w:t xml:space="preserve"> а </w:t>
      </w:r>
      <w:r w:rsidR="00BA3EC4" w:rsidRPr="005138E0">
        <w:t>А</w:t>
      </w:r>
      <w:r w:rsidR="00520733" w:rsidRPr="005138E0">
        <w:t>ссоциация</w:t>
      </w:r>
      <w:r w:rsidR="004C39DD" w:rsidRPr="005138E0">
        <w:t xml:space="preserve"> </w:t>
      </w:r>
      <w:r w:rsidR="005D6471" w:rsidRPr="005138E0">
        <w:t>не отвечает по обязательствам своих членов, за исключением случаев, пред</w:t>
      </w:r>
      <w:r w:rsidR="00156571" w:rsidRPr="005138E0">
        <w:t>ус</w:t>
      </w:r>
      <w:r w:rsidR="00BD7C86" w:rsidRPr="005138E0">
        <w:t xml:space="preserve">мотренных законодательством РФ, </w:t>
      </w:r>
      <w:r w:rsidR="00156571" w:rsidRPr="005138E0">
        <w:t>в том числе при  формировании и по</w:t>
      </w:r>
      <w:r w:rsidR="00BD7C86" w:rsidRPr="005138E0">
        <w:t xml:space="preserve">полнении </w:t>
      </w:r>
      <w:r w:rsidR="00214314" w:rsidRPr="005138E0">
        <w:t>К</w:t>
      </w:r>
      <w:r w:rsidR="00BD7C86" w:rsidRPr="005138E0">
        <w:t>омпенсационн</w:t>
      </w:r>
      <w:r w:rsidR="000B0848" w:rsidRPr="005138E0">
        <w:t>ых</w:t>
      </w:r>
      <w:r w:rsidR="00BD7C86" w:rsidRPr="005138E0">
        <w:t xml:space="preserve"> фонд</w:t>
      </w:r>
      <w:r w:rsidR="000B0848" w:rsidRPr="005138E0">
        <w:t>ов</w:t>
      </w:r>
      <w:r w:rsidR="00156571" w:rsidRPr="005138E0">
        <w:t>.</w:t>
      </w:r>
    </w:p>
    <w:p w:rsidR="005D6471" w:rsidRPr="001D6A75" w:rsidRDefault="00F43581" w:rsidP="00413FE9">
      <w:pPr>
        <w:pStyle w:val="ae"/>
        <w:spacing w:before="0" w:beforeAutospacing="0" w:after="0" w:afterAutospacing="0"/>
        <w:ind w:left="-284" w:firstLine="710"/>
      </w:pPr>
      <w:r w:rsidRPr="007D1BA3">
        <w:t>1.1</w:t>
      </w:r>
      <w:r w:rsidR="00E46C49" w:rsidRPr="007D1BA3">
        <w:t>9</w:t>
      </w:r>
      <w:r w:rsidR="005D6471" w:rsidRPr="007D1BA3">
        <w:t xml:space="preserve">. </w:t>
      </w:r>
      <w:r w:rsidR="00520733" w:rsidRPr="007D1BA3">
        <w:t>Ассоциация</w:t>
      </w:r>
      <w:r w:rsidR="004C39DD" w:rsidRPr="007D1BA3">
        <w:t xml:space="preserve"> </w:t>
      </w:r>
      <w:r w:rsidR="00BD71BF" w:rsidRPr="007D1BA3">
        <w:rPr>
          <w:color w:val="000000"/>
          <w:shd w:val="clear" w:color="auto" w:fill="FFFFFF"/>
        </w:rPr>
        <w:t>может</w:t>
      </w:r>
      <w:r w:rsidR="00BD71BF" w:rsidRPr="007D1BA3">
        <w:rPr>
          <w:rFonts w:ascii="Arial" w:hAnsi="Arial" w:cs="Arial"/>
          <w:color w:val="000000"/>
          <w:sz w:val="26"/>
          <w:szCs w:val="26"/>
          <w:shd w:val="clear" w:color="auto" w:fill="FFFFFF"/>
        </w:rPr>
        <w:t xml:space="preserve"> </w:t>
      </w:r>
      <w:r w:rsidR="00BD71BF" w:rsidRPr="007D1BA3">
        <w:rPr>
          <w:color w:val="000000"/>
          <w:shd w:val="clear" w:color="auto" w:fill="FFFFFF"/>
        </w:rPr>
        <w:t xml:space="preserve">осуществлять предпринимательскую и иную приносящую доход деятельность, при </w:t>
      </w:r>
      <w:proofErr w:type="gramStart"/>
      <w:r w:rsidR="00BD71BF" w:rsidRPr="007D1BA3">
        <w:rPr>
          <w:color w:val="000000"/>
          <w:shd w:val="clear" w:color="auto" w:fill="FFFFFF"/>
        </w:rPr>
        <w:t>условии</w:t>
      </w:r>
      <w:proofErr w:type="gramEnd"/>
      <w:r w:rsidR="00BD71BF" w:rsidRPr="007D1BA3">
        <w:rPr>
          <w:color w:val="000000"/>
          <w:shd w:val="clear" w:color="auto" w:fill="FFFFFF"/>
        </w:rPr>
        <w:t xml:space="preserve"> если она служит достижению целей, ради которых Ассоциация создана и соответствует указанным</w:t>
      </w:r>
      <w:r w:rsidR="001D6A75" w:rsidRPr="007D1BA3">
        <w:rPr>
          <w:color w:val="000000"/>
          <w:shd w:val="clear" w:color="auto" w:fill="FFFFFF"/>
        </w:rPr>
        <w:t xml:space="preserve"> в настоящем Уставе функциям Ассоциации, предусмотренным разделом 3 Устава</w:t>
      </w:r>
      <w:r w:rsidR="00BD71BF" w:rsidRPr="007D1BA3">
        <w:rPr>
          <w:color w:val="000000"/>
          <w:shd w:val="clear" w:color="auto" w:fill="FFFFFF"/>
        </w:rPr>
        <w:t>.</w:t>
      </w:r>
    </w:p>
    <w:p w:rsidR="005D6471" w:rsidRPr="005138E0" w:rsidRDefault="00E46C49" w:rsidP="00413FE9">
      <w:pPr>
        <w:pStyle w:val="ae"/>
        <w:spacing w:before="0" w:beforeAutospacing="0" w:after="0" w:afterAutospacing="0"/>
        <w:ind w:left="-284" w:firstLine="710"/>
      </w:pPr>
      <w:r w:rsidRPr="005138E0">
        <w:t>1.20</w:t>
      </w:r>
      <w:r w:rsidR="00EA025C" w:rsidRPr="005138E0">
        <w:t xml:space="preserve">. </w:t>
      </w:r>
      <w:r w:rsidR="005D6471" w:rsidRPr="005138E0">
        <w:t xml:space="preserve">Вмешательство в деятельность </w:t>
      </w:r>
      <w:r w:rsidR="00520733" w:rsidRPr="005138E0">
        <w:t>Ассоциаци</w:t>
      </w:r>
      <w:r w:rsidR="00BA3EC4" w:rsidRPr="005138E0">
        <w:t>и</w:t>
      </w:r>
      <w:r w:rsidR="004C39DD" w:rsidRPr="005138E0">
        <w:t xml:space="preserve"> </w:t>
      </w:r>
      <w:r w:rsidR="005D6471" w:rsidRPr="005138E0">
        <w:t>государственных, общественных или иных органов, учреждений или организаций не допускается</w:t>
      </w:r>
      <w:r w:rsidR="009827C3" w:rsidRPr="005138E0">
        <w:t>,</w:t>
      </w:r>
      <w:r w:rsidR="005D6471" w:rsidRPr="005138E0">
        <w:t xml:space="preserve"> за исключением случаев, когда это обусловлено их правами по осуществлению надзорных или контрольных функций в соответствии с действующим </w:t>
      </w:r>
      <w:r w:rsidR="005D6471" w:rsidRPr="005138E0">
        <w:lastRenderedPageBreak/>
        <w:t xml:space="preserve">законодательством и только в пределах и способами, прямо указанными в законодательстве РФ. </w:t>
      </w:r>
    </w:p>
    <w:p w:rsidR="005D6471" w:rsidRPr="005138E0" w:rsidRDefault="00F43581" w:rsidP="00413FE9">
      <w:pPr>
        <w:pStyle w:val="ae"/>
        <w:spacing w:before="0" w:beforeAutospacing="0" w:after="0" w:afterAutospacing="0"/>
        <w:ind w:left="-284" w:firstLine="710"/>
      </w:pPr>
      <w:r w:rsidRPr="005138E0">
        <w:t>1.</w:t>
      </w:r>
      <w:r w:rsidR="00E46C49" w:rsidRPr="005138E0">
        <w:t>21</w:t>
      </w:r>
      <w:r w:rsidR="00D9251B" w:rsidRPr="005138E0">
        <w:t>.</w:t>
      </w:r>
      <w:r w:rsidRPr="005138E0">
        <w:t xml:space="preserve"> </w:t>
      </w:r>
      <w:r w:rsidR="00520733" w:rsidRPr="005138E0">
        <w:t xml:space="preserve">Ассоциация </w:t>
      </w:r>
      <w:r w:rsidR="005D6471" w:rsidRPr="005138E0">
        <w:t>не отвечает по обязательствам</w:t>
      </w:r>
      <w:r w:rsidR="00106305" w:rsidRPr="005138E0">
        <w:t xml:space="preserve"> Российской Федерации, субъектов РФ, муниципальных образований</w:t>
      </w:r>
      <w:r w:rsidR="00960F0C" w:rsidRPr="005138E0">
        <w:t xml:space="preserve">. </w:t>
      </w:r>
    </w:p>
    <w:p w:rsidR="00EF15F6" w:rsidRPr="005138E0" w:rsidRDefault="00F43581" w:rsidP="00413FE9">
      <w:pPr>
        <w:pStyle w:val="ae"/>
        <w:spacing w:before="0" w:beforeAutospacing="0" w:after="0" w:afterAutospacing="0"/>
        <w:ind w:left="-284" w:firstLine="710"/>
        <w:rPr>
          <w:b/>
        </w:rPr>
      </w:pPr>
      <w:r w:rsidRPr="005138E0">
        <w:t>1.2</w:t>
      </w:r>
      <w:r w:rsidR="00E46C49" w:rsidRPr="005138E0">
        <w:t>2</w:t>
      </w:r>
      <w:r w:rsidR="00D9251B" w:rsidRPr="005138E0">
        <w:t>.</w:t>
      </w:r>
      <w:r w:rsidRPr="005138E0">
        <w:t xml:space="preserve"> </w:t>
      </w:r>
      <w:r w:rsidR="00520733" w:rsidRPr="005138E0">
        <w:t>Ассоциация</w:t>
      </w:r>
      <w:r w:rsidR="00520733" w:rsidRPr="005138E0">
        <w:rPr>
          <w:rStyle w:val="FontStyle37"/>
          <w:rFonts w:ascii="Times New Roman" w:hAnsi="Times New Roman" w:cs="Times New Roman"/>
          <w:sz w:val="28"/>
          <w:szCs w:val="28"/>
        </w:rPr>
        <w:t xml:space="preserve"> </w:t>
      </w:r>
      <w:r w:rsidR="005D6471" w:rsidRPr="005138E0">
        <w:rPr>
          <w:rStyle w:val="FontStyle37"/>
          <w:rFonts w:ascii="Times New Roman" w:hAnsi="Times New Roman" w:cs="Times New Roman"/>
          <w:sz w:val="28"/>
          <w:szCs w:val="28"/>
        </w:rPr>
        <w:t>несет ответствен</w:t>
      </w:r>
      <w:r w:rsidR="00854252" w:rsidRPr="005138E0">
        <w:rPr>
          <w:rStyle w:val="FontStyle37"/>
          <w:rFonts w:ascii="Times New Roman" w:hAnsi="Times New Roman" w:cs="Times New Roman"/>
          <w:sz w:val="28"/>
          <w:szCs w:val="28"/>
        </w:rPr>
        <w:t>ность за сохранность документов и</w:t>
      </w:r>
      <w:r w:rsidR="005D6471" w:rsidRPr="005138E0">
        <w:rPr>
          <w:rStyle w:val="FontStyle37"/>
          <w:rFonts w:ascii="Times New Roman" w:hAnsi="Times New Roman" w:cs="Times New Roman"/>
          <w:sz w:val="28"/>
          <w:szCs w:val="28"/>
        </w:rPr>
        <w:t xml:space="preserve"> обеспечивает</w:t>
      </w:r>
      <w:r w:rsidRPr="005138E0">
        <w:rPr>
          <w:rStyle w:val="FontStyle37"/>
          <w:rFonts w:ascii="Times New Roman" w:hAnsi="Times New Roman" w:cs="Times New Roman"/>
          <w:sz w:val="28"/>
          <w:szCs w:val="28"/>
        </w:rPr>
        <w:t xml:space="preserve"> в случаях, предусмотренных законом, их</w:t>
      </w:r>
      <w:r w:rsidR="005D6471" w:rsidRPr="005138E0">
        <w:rPr>
          <w:rStyle w:val="FontStyle37"/>
          <w:rFonts w:ascii="Times New Roman" w:hAnsi="Times New Roman" w:cs="Times New Roman"/>
          <w:sz w:val="28"/>
          <w:szCs w:val="28"/>
        </w:rPr>
        <w:t xml:space="preserve"> передачу на государственное хранение в государственные архивы в соответствии с действующим законодательством РФ.</w:t>
      </w:r>
    </w:p>
    <w:p w:rsidR="00EF15F6" w:rsidRPr="005138E0" w:rsidRDefault="00EF15F6" w:rsidP="000D29FD">
      <w:pPr>
        <w:pStyle w:val="ae"/>
        <w:spacing w:before="0" w:beforeAutospacing="0" w:after="0" w:afterAutospacing="0"/>
        <w:ind w:left="-284" w:firstLine="0"/>
        <w:jc w:val="center"/>
        <w:rPr>
          <w:b/>
        </w:rPr>
      </w:pPr>
    </w:p>
    <w:p w:rsidR="00960F0C" w:rsidRPr="005138E0" w:rsidRDefault="00D17CCA" w:rsidP="000D29FD">
      <w:pPr>
        <w:pStyle w:val="ae"/>
        <w:spacing w:before="0" w:beforeAutospacing="0" w:after="0" w:afterAutospacing="0"/>
        <w:ind w:left="-284" w:firstLine="0"/>
        <w:jc w:val="center"/>
        <w:rPr>
          <w:b/>
        </w:rPr>
      </w:pPr>
      <w:r w:rsidRPr="005138E0">
        <w:rPr>
          <w:b/>
        </w:rPr>
        <w:t xml:space="preserve">2. </w:t>
      </w:r>
      <w:r w:rsidR="00AE5D2D" w:rsidRPr="005138E0">
        <w:rPr>
          <w:b/>
        </w:rPr>
        <w:t>Цели, содержание, принципы деятельности</w:t>
      </w:r>
      <w:r w:rsidR="00BA3EC4" w:rsidRPr="005138E0">
        <w:rPr>
          <w:b/>
        </w:rPr>
        <w:t xml:space="preserve"> </w:t>
      </w:r>
      <w:r w:rsidR="00520733" w:rsidRPr="005138E0">
        <w:rPr>
          <w:b/>
        </w:rPr>
        <w:t>Ассоциаци</w:t>
      </w:r>
      <w:r w:rsidR="00BA3EC4" w:rsidRPr="005138E0">
        <w:rPr>
          <w:b/>
        </w:rPr>
        <w:t>и</w:t>
      </w:r>
    </w:p>
    <w:p w:rsidR="00DF11AF" w:rsidRPr="005138E0" w:rsidRDefault="00DF11AF" w:rsidP="000D29FD">
      <w:pPr>
        <w:ind w:left="-284" w:firstLine="0"/>
      </w:pPr>
    </w:p>
    <w:p w:rsidR="00960F0C" w:rsidRPr="005138E0" w:rsidRDefault="007028DC" w:rsidP="00413FE9">
      <w:pPr>
        <w:ind w:left="-284" w:firstLine="710"/>
      </w:pPr>
      <w:r w:rsidRPr="007D1BA3">
        <w:t xml:space="preserve">2.1. </w:t>
      </w:r>
      <w:r w:rsidR="00DC040A" w:rsidRPr="007D1BA3">
        <w:t xml:space="preserve">  </w:t>
      </w:r>
      <w:r w:rsidR="001D6A75" w:rsidRPr="007D1BA3">
        <w:rPr>
          <w:b/>
        </w:rPr>
        <w:t>Ц</w:t>
      </w:r>
      <w:r w:rsidR="004C39DD" w:rsidRPr="007D1BA3">
        <w:rPr>
          <w:b/>
        </w:rPr>
        <w:t>елями</w:t>
      </w:r>
      <w:r w:rsidR="004C39DD" w:rsidRPr="007D1BA3">
        <w:t xml:space="preserve"> </w:t>
      </w:r>
      <w:r w:rsidR="004F7149" w:rsidRPr="007D1BA3">
        <w:t>Ассоциаци</w:t>
      </w:r>
      <w:r w:rsidR="00BA3EC4" w:rsidRPr="007D1BA3">
        <w:t>и</w:t>
      </w:r>
      <w:r w:rsidR="004E364D" w:rsidRPr="007D1BA3">
        <w:t xml:space="preserve"> является</w:t>
      </w:r>
      <w:r w:rsidR="00960F0C" w:rsidRPr="007D1BA3">
        <w:t>:</w:t>
      </w:r>
    </w:p>
    <w:p w:rsidR="00960F0C" w:rsidRPr="005138E0" w:rsidRDefault="005E2EDD" w:rsidP="005138E0">
      <w:pPr>
        <w:ind w:left="-284" w:firstLine="992"/>
      </w:pPr>
      <w:proofErr w:type="gramStart"/>
      <w:r w:rsidRPr="005138E0">
        <w:t xml:space="preserve">а) </w:t>
      </w:r>
      <w:r w:rsidR="00960F0C" w:rsidRPr="005138E0">
        <w:t>предупреждени</w:t>
      </w:r>
      <w:r w:rsidR="00BF0226" w:rsidRPr="005138E0">
        <w:t>е</w:t>
      </w:r>
      <w:r w:rsidR="00960F0C" w:rsidRPr="005138E0">
        <w:t xml:space="preserve">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выполняются членами </w:t>
      </w:r>
      <w:r w:rsidR="004F7149" w:rsidRPr="005138E0">
        <w:t>Ассоциаци</w:t>
      </w:r>
      <w:r w:rsidR="00BA3EC4" w:rsidRPr="005138E0">
        <w:t>и</w:t>
      </w:r>
      <w:r w:rsidR="00A34DB7" w:rsidRPr="005138E0">
        <w:t>;</w:t>
      </w:r>
      <w:proofErr w:type="gramEnd"/>
    </w:p>
    <w:p w:rsidR="00DE6CB6" w:rsidRPr="005138E0" w:rsidRDefault="005E2EDD" w:rsidP="005138E0">
      <w:r w:rsidRPr="005138E0">
        <w:t xml:space="preserve">б) </w:t>
      </w:r>
      <w:r w:rsidR="00DE6CB6" w:rsidRPr="005138E0">
        <w:t>повышение качества  выполнения инженерных изысканий</w:t>
      </w:r>
      <w:r w:rsidR="00AE5D2D" w:rsidRPr="005138E0">
        <w:t>.</w:t>
      </w:r>
    </w:p>
    <w:p w:rsidR="00027AB6" w:rsidRPr="005138E0" w:rsidRDefault="00027AB6" w:rsidP="005138E0">
      <w:pPr>
        <w:ind w:left="-284" w:firstLine="992"/>
      </w:pPr>
      <w:proofErr w:type="gramStart"/>
      <w:r w:rsidRPr="005138E0">
        <w:t>в) обеспечение исполнения членами саморегулируемых организаций обязательств по договорам подряда на выполнение инженерных изысканий,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w:t>
      </w:r>
      <w:proofErr w:type="gramEnd"/>
      <w:r w:rsidRPr="005138E0">
        <w:t xml:space="preserve"> (конкурсов, аукционов) для заключения соответствующих договоров является обязательным.</w:t>
      </w:r>
    </w:p>
    <w:p w:rsidR="005D0B2B" w:rsidRPr="005138E0" w:rsidRDefault="005D6471" w:rsidP="00413FE9">
      <w:pPr>
        <w:pStyle w:val="Style19"/>
        <w:ind w:left="-284" w:firstLine="710"/>
        <w:rPr>
          <w:rStyle w:val="FontStyle37"/>
          <w:rFonts w:ascii="Times New Roman" w:hAnsi="Times New Roman" w:cs="Times New Roman"/>
          <w:sz w:val="28"/>
          <w:szCs w:val="28"/>
        </w:rPr>
      </w:pPr>
      <w:r w:rsidRPr="005138E0">
        <w:rPr>
          <w:rStyle w:val="FontStyle37"/>
          <w:rFonts w:ascii="Times New Roman" w:hAnsi="Times New Roman" w:cs="Times New Roman"/>
          <w:sz w:val="28"/>
          <w:szCs w:val="28"/>
        </w:rPr>
        <w:t>2.</w:t>
      </w:r>
      <w:r w:rsidR="00442E41" w:rsidRPr="005138E0">
        <w:rPr>
          <w:rStyle w:val="FontStyle37"/>
          <w:rFonts w:ascii="Times New Roman" w:hAnsi="Times New Roman" w:cs="Times New Roman"/>
          <w:sz w:val="28"/>
          <w:szCs w:val="28"/>
        </w:rPr>
        <w:t>2</w:t>
      </w:r>
      <w:r w:rsidRPr="005138E0">
        <w:rPr>
          <w:rStyle w:val="FontStyle37"/>
          <w:rFonts w:ascii="Times New Roman" w:hAnsi="Times New Roman" w:cs="Times New Roman"/>
          <w:sz w:val="28"/>
          <w:szCs w:val="28"/>
        </w:rPr>
        <w:t xml:space="preserve">. </w:t>
      </w:r>
      <w:r w:rsidR="00B14225" w:rsidRPr="005138E0">
        <w:rPr>
          <w:rStyle w:val="FontStyle37"/>
          <w:rFonts w:ascii="Times New Roman" w:hAnsi="Times New Roman" w:cs="Times New Roman"/>
          <w:b/>
          <w:sz w:val="28"/>
          <w:szCs w:val="28"/>
        </w:rPr>
        <w:t xml:space="preserve">Содержанием </w:t>
      </w:r>
      <w:r w:rsidRPr="005138E0">
        <w:rPr>
          <w:rStyle w:val="FontStyle37"/>
          <w:rFonts w:ascii="Times New Roman" w:hAnsi="Times New Roman" w:cs="Times New Roman"/>
          <w:b/>
          <w:sz w:val="28"/>
          <w:szCs w:val="28"/>
        </w:rPr>
        <w:t>деятельности</w:t>
      </w:r>
      <w:r w:rsidRPr="005138E0">
        <w:rPr>
          <w:rStyle w:val="FontStyle37"/>
          <w:rFonts w:ascii="Times New Roman" w:hAnsi="Times New Roman" w:cs="Times New Roman"/>
          <w:sz w:val="28"/>
          <w:szCs w:val="28"/>
        </w:rPr>
        <w:t xml:space="preserve"> </w:t>
      </w:r>
      <w:r w:rsidR="004F7149" w:rsidRPr="005138E0">
        <w:t>Ассоциаци</w:t>
      </w:r>
      <w:r w:rsidR="00BA3EC4" w:rsidRPr="005138E0">
        <w:t>и</w:t>
      </w:r>
      <w:r w:rsidRPr="005138E0">
        <w:rPr>
          <w:rStyle w:val="FontStyle37"/>
          <w:rFonts w:ascii="Times New Roman" w:hAnsi="Times New Roman" w:cs="Times New Roman"/>
          <w:sz w:val="28"/>
          <w:szCs w:val="28"/>
        </w:rPr>
        <w:t xml:space="preserve"> явля</w:t>
      </w:r>
      <w:r w:rsidR="00BA3EC4" w:rsidRPr="005138E0">
        <w:rPr>
          <w:rStyle w:val="FontStyle37"/>
          <w:rFonts w:ascii="Times New Roman" w:hAnsi="Times New Roman" w:cs="Times New Roman"/>
          <w:sz w:val="28"/>
          <w:szCs w:val="28"/>
        </w:rPr>
        <w:t>е</w:t>
      </w:r>
      <w:r w:rsidRPr="005138E0">
        <w:rPr>
          <w:rStyle w:val="FontStyle37"/>
          <w:rFonts w:ascii="Times New Roman" w:hAnsi="Times New Roman" w:cs="Times New Roman"/>
          <w:sz w:val="28"/>
          <w:szCs w:val="28"/>
        </w:rPr>
        <w:t>тся</w:t>
      </w:r>
      <w:r w:rsidR="00B14225" w:rsidRPr="005138E0">
        <w:rPr>
          <w:rStyle w:val="FontStyle37"/>
          <w:rFonts w:ascii="Times New Roman" w:hAnsi="Times New Roman" w:cs="Times New Roman"/>
          <w:sz w:val="28"/>
          <w:szCs w:val="28"/>
        </w:rPr>
        <w:t>:</w:t>
      </w:r>
    </w:p>
    <w:p w:rsidR="005D0B2B" w:rsidRPr="005138E0" w:rsidRDefault="005D0B2B" w:rsidP="00DF7F38">
      <w:pPr>
        <w:pStyle w:val="Style19"/>
        <w:ind w:left="-284" w:firstLine="992"/>
        <w:rPr>
          <w:rStyle w:val="FontStyle37"/>
          <w:rFonts w:ascii="Times New Roman" w:hAnsi="Times New Roman" w:cs="Times New Roman"/>
          <w:sz w:val="28"/>
          <w:szCs w:val="28"/>
        </w:rPr>
      </w:pPr>
      <w:r w:rsidRPr="005138E0">
        <w:rPr>
          <w:rStyle w:val="FontStyle37"/>
          <w:rFonts w:ascii="Times New Roman" w:hAnsi="Times New Roman" w:cs="Times New Roman"/>
          <w:sz w:val="28"/>
          <w:szCs w:val="28"/>
        </w:rPr>
        <w:t>2.2.1 объединение членов Ассоциации для взаимодействия по развитию градостроительства, координации деятельности участников предпринимательской деятельности в строительной индустрии, направленной на улучшение инвестиционного климата, внедрение новых технологий.</w:t>
      </w:r>
    </w:p>
    <w:p w:rsidR="005D6471" w:rsidRPr="005138E0" w:rsidRDefault="005D0B2B" w:rsidP="00DF7F38">
      <w:pPr>
        <w:pStyle w:val="Style19"/>
        <w:ind w:left="-284" w:firstLine="992"/>
        <w:rPr>
          <w:rStyle w:val="FontStyle37"/>
          <w:rFonts w:ascii="Times New Roman" w:hAnsi="Times New Roman" w:cs="Times New Roman"/>
          <w:sz w:val="28"/>
          <w:szCs w:val="28"/>
        </w:rPr>
      </w:pPr>
      <w:r w:rsidRPr="005138E0">
        <w:rPr>
          <w:rStyle w:val="FontStyle37"/>
          <w:rFonts w:ascii="Times New Roman" w:hAnsi="Times New Roman" w:cs="Times New Roman"/>
          <w:sz w:val="28"/>
          <w:szCs w:val="28"/>
        </w:rPr>
        <w:t>2.2.2</w:t>
      </w:r>
      <w:r w:rsidR="005A6878" w:rsidRPr="005138E0">
        <w:rPr>
          <w:rStyle w:val="FontStyle37"/>
          <w:rFonts w:ascii="Times New Roman" w:hAnsi="Times New Roman" w:cs="Times New Roman"/>
          <w:sz w:val="28"/>
          <w:szCs w:val="28"/>
        </w:rPr>
        <w:t xml:space="preserve"> </w:t>
      </w:r>
      <w:r w:rsidR="00DA715C" w:rsidRPr="005138E0">
        <w:rPr>
          <w:rStyle w:val="FontStyle37"/>
          <w:rFonts w:ascii="Times New Roman" w:hAnsi="Times New Roman" w:cs="Times New Roman"/>
          <w:sz w:val="28"/>
          <w:szCs w:val="28"/>
        </w:rPr>
        <w:t>разработка и</w:t>
      </w:r>
      <w:r w:rsidR="005D6471" w:rsidRPr="005138E0">
        <w:rPr>
          <w:rStyle w:val="FontStyle37"/>
          <w:rFonts w:ascii="Times New Roman" w:hAnsi="Times New Roman" w:cs="Times New Roman"/>
          <w:sz w:val="28"/>
          <w:szCs w:val="28"/>
        </w:rPr>
        <w:t xml:space="preserve"> утверждение</w:t>
      </w:r>
      <w:r w:rsidR="00DA715C" w:rsidRPr="005138E0">
        <w:rPr>
          <w:rStyle w:val="FontStyle37"/>
          <w:rFonts w:ascii="Times New Roman" w:hAnsi="Times New Roman" w:cs="Times New Roman"/>
          <w:sz w:val="28"/>
          <w:szCs w:val="28"/>
        </w:rPr>
        <w:t xml:space="preserve"> документов, предусмотренных</w:t>
      </w:r>
      <w:r w:rsidR="005A6878" w:rsidRPr="005138E0">
        <w:rPr>
          <w:rStyle w:val="FontStyle37"/>
          <w:rFonts w:ascii="Times New Roman" w:hAnsi="Times New Roman" w:cs="Times New Roman"/>
          <w:sz w:val="28"/>
          <w:szCs w:val="28"/>
        </w:rPr>
        <w:t xml:space="preserve"> </w:t>
      </w:r>
      <w:r w:rsidR="00420B1C" w:rsidRPr="005138E0">
        <w:rPr>
          <w:rStyle w:val="FontStyle37"/>
          <w:rFonts w:ascii="Times New Roman" w:hAnsi="Times New Roman" w:cs="Times New Roman"/>
          <w:sz w:val="28"/>
          <w:szCs w:val="28"/>
        </w:rPr>
        <w:t xml:space="preserve">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 установленные </w:t>
      </w:r>
      <w:r w:rsidR="005A6878" w:rsidRPr="005138E0">
        <w:rPr>
          <w:rStyle w:val="FontStyle37"/>
          <w:rFonts w:ascii="Times New Roman" w:hAnsi="Times New Roman" w:cs="Times New Roman"/>
          <w:sz w:val="28"/>
          <w:szCs w:val="28"/>
        </w:rPr>
        <w:t>ст.</w:t>
      </w:r>
      <w:r w:rsidR="00AE5D2D" w:rsidRPr="005138E0">
        <w:rPr>
          <w:rStyle w:val="FontStyle37"/>
          <w:rFonts w:ascii="Times New Roman" w:hAnsi="Times New Roman" w:cs="Times New Roman"/>
          <w:sz w:val="28"/>
          <w:szCs w:val="28"/>
        </w:rPr>
        <w:t xml:space="preserve"> </w:t>
      </w:r>
      <w:r w:rsidR="005A6878" w:rsidRPr="005138E0">
        <w:rPr>
          <w:rStyle w:val="FontStyle37"/>
          <w:rFonts w:ascii="Times New Roman" w:hAnsi="Times New Roman" w:cs="Times New Roman"/>
          <w:sz w:val="28"/>
          <w:szCs w:val="28"/>
        </w:rPr>
        <w:t>55.5</w:t>
      </w:r>
      <w:r w:rsidR="00DA715C" w:rsidRPr="005138E0">
        <w:rPr>
          <w:rStyle w:val="FontStyle37"/>
          <w:rFonts w:ascii="Times New Roman" w:hAnsi="Times New Roman" w:cs="Times New Roman"/>
          <w:sz w:val="28"/>
          <w:szCs w:val="28"/>
        </w:rPr>
        <w:t xml:space="preserve"> Градостроительн</w:t>
      </w:r>
      <w:r w:rsidR="005A6878" w:rsidRPr="005138E0">
        <w:rPr>
          <w:rStyle w:val="FontStyle37"/>
          <w:rFonts w:ascii="Times New Roman" w:hAnsi="Times New Roman" w:cs="Times New Roman"/>
          <w:sz w:val="28"/>
          <w:szCs w:val="28"/>
        </w:rPr>
        <w:t>ого</w:t>
      </w:r>
      <w:r w:rsidR="00DA715C" w:rsidRPr="005138E0">
        <w:rPr>
          <w:rStyle w:val="FontStyle37"/>
          <w:rFonts w:ascii="Times New Roman" w:hAnsi="Times New Roman" w:cs="Times New Roman"/>
          <w:sz w:val="28"/>
          <w:szCs w:val="28"/>
        </w:rPr>
        <w:t xml:space="preserve"> кодекс</w:t>
      </w:r>
      <w:r w:rsidR="005A6878" w:rsidRPr="005138E0">
        <w:rPr>
          <w:rStyle w:val="FontStyle37"/>
          <w:rFonts w:ascii="Times New Roman" w:hAnsi="Times New Roman" w:cs="Times New Roman"/>
          <w:sz w:val="28"/>
          <w:szCs w:val="28"/>
        </w:rPr>
        <w:t>а</w:t>
      </w:r>
      <w:r w:rsidR="00DA715C" w:rsidRPr="005138E0">
        <w:rPr>
          <w:rStyle w:val="FontStyle37"/>
          <w:rFonts w:ascii="Times New Roman" w:hAnsi="Times New Roman" w:cs="Times New Roman"/>
          <w:sz w:val="28"/>
          <w:szCs w:val="28"/>
        </w:rPr>
        <w:t xml:space="preserve"> РФ</w:t>
      </w:r>
      <w:r w:rsidR="005D6471" w:rsidRPr="005138E0">
        <w:rPr>
          <w:rStyle w:val="FontStyle37"/>
          <w:rFonts w:ascii="Times New Roman" w:hAnsi="Times New Roman" w:cs="Times New Roman"/>
          <w:sz w:val="28"/>
          <w:szCs w:val="28"/>
        </w:rPr>
        <w:t>:</w:t>
      </w:r>
    </w:p>
    <w:p w:rsidR="005D6471" w:rsidRPr="005138E0" w:rsidRDefault="005D6471" w:rsidP="005138E0">
      <w:pPr>
        <w:ind w:left="-284" w:firstLine="992"/>
        <w:rPr>
          <w:rStyle w:val="FontStyle37"/>
          <w:rFonts w:ascii="Times New Roman" w:hAnsi="Times New Roman" w:cs="Times New Roman"/>
          <w:sz w:val="28"/>
          <w:szCs w:val="28"/>
        </w:rPr>
      </w:pPr>
      <w:bookmarkStart w:id="0" w:name="sub_5550110"/>
      <w:r w:rsidRPr="005138E0">
        <w:rPr>
          <w:rStyle w:val="FontStyle37"/>
          <w:rFonts w:ascii="Times New Roman" w:hAnsi="Times New Roman" w:cs="Times New Roman"/>
          <w:sz w:val="28"/>
          <w:szCs w:val="28"/>
        </w:rPr>
        <w:t xml:space="preserve">1) </w:t>
      </w:r>
      <w:r w:rsidR="00420B1C" w:rsidRPr="005138E0">
        <w:rPr>
          <w:rStyle w:val="FontStyle37"/>
          <w:rFonts w:ascii="Times New Roman" w:hAnsi="Times New Roman" w:cs="Times New Roman"/>
          <w:sz w:val="28"/>
          <w:szCs w:val="28"/>
        </w:rPr>
        <w:t>о компенсационном фонде возмещения вреда</w:t>
      </w:r>
      <w:r w:rsidRPr="005138E0">
        <w:rPr>
          <w:rStyle w:val="FontStyle37"/>
          <w:rFonts w:ascii="Times New Roman" w:hAnsi="Times New Roman" w:cs="Times New Roman"/>
          <w:sz w:val="28"/>
          <w:szCs w:val="28"/>
        </w:rPr>
        <w:t>;</w:t>
      </w:r>
    </w:p>
    <w:p w:rsidR="005D6471" w:rsidRPr="005138E0" w:rsidRDefault="005D6471" w:rsidP="005138E0">
      <w:pPr>
        <w:ind w:left="-284" w:firstLine="992"/>
        <w:rPr>
          <w:rStyle w:val="FontStyle37"/>
          <w:rFonts w:ascii="Times New Roman" w:hAnsi="Times New Roman" w:cs="Times New Roman"/>
          <w:sz w:val="28"/>
          <w:szCs w:val="28"/>
        </w:rPr>
      </w:pPr>
      <w:bookmarkStart w:id="1" w:name="sub_5550120"/>
      <w:bookmarkEnd w:id="0"/>
      <w:r w:rsidRPr="005138E0">
        <w:rPr>
          <w:rStyle w:val="FontStyle37"/>
          <w:rFonts w:ascii="Times New Roman" w:hAnsi="Times New Roman" w:cs="Times New Roman"/>
          <w:sz w:val="28"/>
          <w:szCs w:val="28"/>
        </w:rPr>
        <w:t>2)</w:t>
      </w:r>
      <w:r w:rsidR="00420B1C" w:rsidRPr="005138E0">
        <w:rPr>
          <w:rStyle w:val="FontStyle37"/>
          <w:rFonts w:ascii="Times New Roman" w:hAnsi="Times New Roman" w:cs="Times New Roman"/>
          <w:sz w:val="28"/>
          <w:szCs w:val="28"/>
        </w:rPr>
        <w:t xml:space="preserve"> о </w:t>
      </w:r>
      <w:r w:rsidRPr="005138E0">
        <w:rPr>
          <w:rStyle w:val="FontStyle37"/>
          <w:rFonts w:ascii="Times New Roman" w:hAnsi="Times New Roman" w:cs="Times New Roman"/>
          <w:sz w:val="28"/>
          <w:szCs w:val="28"/>
        </w:rPr>
        <w:t xml:space="preserve"> </w:t>
      </w:r>
      <w:r w:rsidR="00420B1C" w:rsidRPr="005138E0">
        <w:rPr>
          <w:rStyle w:val="FontStyle37"/>
          <w:rFonts w:ascii="Times New Roman" w:hAnsi="Times New Roman" w:cs="Times New Roman"/>
          <w:sz w:val="28"/>
          <w:szCs w:val="28"/>
        </w:rPr>
        <w:t xml:space="preserve">компенсационном фонде обеспечения договорных обязательств </w:t>
      </w:r>
      <w:r w:rsidR="00420B1C" w:rsidRPr="005138E0">
        <w:t>(в случаях, предусмотренных частями 2 и 4 статьи 55</w:t>
      </w:r>
      <w:r w:rsidR="00420B1C" w:rsidRPr="005138E0">
        <w:rPr>
          <w:vertAlign w:val="superscript"/>
        </w:rPr>
        <w:t>4</w:t>
      </w:r>
      <w:r w:rsidR="00420B1C" w:rsidRPr="005138E0">
        <w:t xml:space="preserve"> настоящего Кодекса)</w:t>
      </w:r>
      <w:r w:rsidRPr="005138E0">
        <w:rPr>
          <w:rStyle w:val="FontStyle37"/>
          <w:rFonts w:ascii="Times New Roman" w:hAnsi="Times New Roman" w:cs="Times New Roman"/>
          <w:sz w:val="28"/>
          <w:szCs w:val="28"/>
        </w:rPr>
        <w:t>;</w:t>
      </w:r>
    </w:p>
    <w:bookmarkEnd w:id="1"/>
    <w:p w:rsidR="005D6471" w:rsidRPr="005138E0" w:rsidRDefault="005D6471" w:rsidP="005138E0">
      <w:pPr>
        <w:ind w:left="-284" w:firstLine="992"/>
        <w:rPr>
          <w:rStyle w:val="FontStyle37"/>
          <w:rFonts w:ascii="Times New Roman" w:hAnsi="Times New Roman" w:cs="Times New Roman"/>
          <w:sz w:val="28"/>
          <w:szCs w:val="28"/>
        </w:rPr>
      </w:pPr>
      <w:r w:rsidRPr="005138E0">
        <w:rPr>
          <w:rStyle w:val="FontStyle37"/>
          <w:rFonts w:ascii="Times New Roman" w:hAnsi="Times New Roman" w:cs="Times New Roman"/>
          <w:sz w:val="28"/>
          <w:szCs w:val="28"/>
        </w:rPr>
        <w:t xml:space="preserve">3) </w:t>
      </w:r>
      <w:r w:rsidR="00420B1C" w:rsidRPr="005138E0">
        <w:t>о реестре членов саморегулируемой организации</w:t>
      </w:r>
      <w:r w:rsidR="00420B1C" w:rsidRPr="005138E0">
        <w:rPr>
          <w:rStyle w:val="FontStyle37"/>
          <w:rFonts w:ascii="Times New Roman" w:hAnsi="Times New Roman" w:cs="Times New Roman"/>
          <w:sz w:val="28"/>
          <w:szCs w:val="28"/>
        </w:rPr>
        <w:t>;</w:t>
      </w:r>
    </w:p>
    <w:p w:rsidR="005D6471" w:rsidRPr="005138E0" w:rsidRDefault="00E33A12" w:rsidP="005138E0">
      <w:pPr>
        <w:ind w:left="-284" w:firstLine="992"/>
        <w:rPr>
          <w:rStyle w:val="FontStyle37"/>
          <w:rFonts w:ascii="Times New Roman" w:hAnsi="Times New Roman" w:cs="Times New Roman"/>
          <w:sz w:val="28"/>
          <w:szCs w:val="28"/>
        </w:rPr>
      </w:pPr>
      <w:bookmarkStart w:id="2" w:name="sub_555021"/>
      <w:r w:rsidRPr="005138E0">
        <w:rPr>
          <w:rStyle w:val="FontStyle37"/>
          <w:rFonts w:ascii="Times New Roman" w:hAnsi="Times New Roman" w:cs="Times New Roman"/>
          <w:sz w:val="28"/>
          <w:szCs w:val="28"/>
        </w:rPr>
        <w:lastRenderedPageBreak/>
        <w:t>4</w:t>
      </w:r>
      <w:r w:rsidR="00712DE7" w:rsidRPr="005138E0">
        <w:rPr>
          <w:rStyle w:val="FontStyle37"/>
          <w:rFonts w:ascii="Times New Roman" w:hAnsi="Times New Roman" w:cs="Times New Roman"/>
          <w:sz w:val="28"/>
          <w:szCs w:val="28"/>
        </w:rPr>
        <w:t xml:space="preserve">) </w:t>
      </w:r>
      <w:r w:rsidR="00420B1C" w:rsidRPr="005138E0">
        <w:t>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r w:rsidR="005D6471" w:rsidRPr="005138E0">
        <w:rPr>
          <w:rStyle w:val="FontStyle37"/>
          <w:rFonts w:ascii="Times New Roman" w:hAnsi="Times New Roman" w:cs="Times New Roman"/>
          <w:sz w:val="28"/>
          <w:szCs w:val="28"/>
        </w:rPr>
        <w:t>;</w:t>
      </w:r>
    </w:p>
    <w:bookmarkEnd w:id="2"/>
    <w:p w:rsidR="00442E41" w:rsidRPr="005138E0" w:rsidRDefault="00E33A12" w:rsidP="005138E0">
      <w:pPr>
        <w:ind w:left="-284" w:firstLine="992"/>
      </w:pPr>
      <w:r w:rsidRPr="005138E0">
        <w:rPr>
          <w:rStyle w:val="FontStyle37"/>
          <w:rFonts w:ascii="Times New Roman" w:hAnsi="Times New Roman" w:cs="Times New Roman"/>
          <w:sz w:val="28"/>
          <w:szCs w:val="28"/>
        </w:rPr>
        <w:t>5</w:t>
      </w:r>
      <w:r w:rsidR="00712DE7" w:rsidRPr="005138E0">
        <w:rPr>
          <w:rStyle w:val="FontStyle37"/>
          <w:rFonts w:ascii="Times New Roman" w:hAnsi="Times New Roman" w:cs="Times New Roman"/>
          <w:sz w:val="28"/>
          <w:szCs w:val="28"/>
        </w:rPr>
        <w:t>)</w:t>
      </w:r>
      <w:r w:rsidR="00420B1C" w:rsidRPr="005138E0">
        <w:rPr>
          <w:rStyle w:val="FontStyle37"/>
          <w:rFonts w:ascii="Times New Roman" w:hAnsi="Times New Roman" w:cs="Times New Roman"/>
          <w:sz w:val="28"/>
          <w:szCs w:val="28"/>
        </w:rPr>
        <w:t xml:space="preserve"> </w:t>
      </w:r>
      <w:r w:rsidR="00420B1C" w:rsidRPr="005138E0">
        <w:t>о проведении саморегулируемой организацией анализа деятельности своих членов на основании информации, представляемой ими в форме отчетов;</w:t>
      </w:r>
    </w:p>
    <w:p w:rsidR="00420B1C" w:rsidRPr="005138E0" w:rsidRDefault="00420B1C" w:rsidP="005138E0">
      <w:pPr>
        <w:ind w:left="-284" w:firstLine="992"/>
      </w:pPr>
      <w:r w:rsidRPr="005138E0">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E657B4" w:rsidRPr="005138E0" w:rsidRDefault="00E657B4" w:rsidP="005138E0">
      <w:pPr>
        <w:ind w:left="-284" w:firstLine="992"/>
      </w:pPr>
      <w:r w:rsidRPr="005138E0">
        <w:t xml:space="preserve">7) квалификационные стандарты </w:t>
      </w:r>
    </w:p>
    <w:p w:rsidR="00751854" w:rsidRPr="005138E0" w:rsidRDefault="00751854" w:rsidP="00DF7F38">
      <w:pPr>
        <w:ind w:left="-284" w:firstLine="992"/>
      </w:pPr>
      <w:r w:rsidRPr="005138E0">
        <w:t>2.2.3 разработка стандартов саморегулируемой организации и иных документов, необходимых для деятельности Ассоциации.</w:t>
      </w:r>
    </w:p>
    <w:p w:rsidR="00751854" w:rsidRPr="005138E0" w:rsidRDefault="00751854" w:rsidP="00DF7F38">
      <w:pPr>
        <w:ind w:left="-284" w:firstLine="992"/>
      </w:pPr>
      <w:r w:rsidRPr="005138E0">
        <w:t xml:space="preserve">2.2.4 контроль </w:t>
      </w:r>
      <w:proofErr w:type="gramStart"/>
      <w:r w:rsidRPr="005138E0">
        <w:t>за</w:t>
      </w:r>
      <w:proofErr w:type="gramEnd"/>
      <w:r w:rsidRPr="005138E0">
        <w:t>:</w:t>
      </w:r>
    </w:p>
    <w:p w:rsidR="00751854" w:rsidRPr="005138E0" w:rsidRDefault="00751854" w:rsidP="000D29FD">
      <w:pPr>
        <w:ind w:left="-284" w:firstLine="0"/>
      </w:pPr>
      <w:r w:rsidRPr="005138E0">
        <w:tab/>
      </w:r>
      <w:r w:rsidR="005138E0">
        <w:tab/>
      </w:r>
      <w:r w:rsidR="005138E0">
        <w:tab/>
      </w:r>
      <w:r w:rsidRPr="005138E0">
        <w:t>-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утвержденных соответствующим Национальным объединением саморегулируемых организаций;</w:t>
      </w:r>
    </w:p>
    <w:p w:rsidR="00751854" w:rsidRPr="005138E0" w:rsidRDefault="00751854" w:rsidP="000D29FD">
      <w:pPr>
        <w:ind w:left="-284" w:firstLine="0"/>
      </w:pPr>
      <w:r w:rsidRPr="005138E0">
        <w:tab/>
      </w:r>
      <w:r w:rsidR="005138E0">
        <w:tab/>
      </w:r>
      <w:r w:rsidR="005138E0">
        <w:tab/>
      </w:r>
      <w:r w:rsidRPr="005138E0">
        <w:t>- исполнением членами саморегулируемой организации обязательств по договорам подряда на выполнение инженерных изысканий, заключенным с использованием конкурентных способов заключения договоров.</w:t>
      </w:r>
    </w:p>
    <w:p w:rsidR="00751854" w:rsidRPr="005138E0" w:rsidRDefault="00751854" w:rsidP="00DF7F38">
      <w:pPr>
        <w:ind w:left="-284" w:firstLine="992"/>
        <w:rPr>
          <w:bCs/>
        </w:rPr>
      </w:pPr>
      <w:proofErr w:type="gramStart"/>
      <w:r w:rsidRPr="005138E0">
        <w:t xml:space="preserve">2.2.5 </w:t>
      </w:r>
      <w:r w:rsidR="00C36EBD" w:rsidRPr="005138E0">
        <w:t xml:space="preserve">в </w:t>
      </w:r>
      <w:r w:rsidR="00C36EBD" w:rsidRPr="005138E0">
        <w:rPr>
          <w:bCs/>
        </w:rPr>
        <w:t xml:space="preserve">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w:t>
      </w:r>
      <w:r w:rsidR="00C36EBD" w:rsidRPr="005138E0">
        <w:t xml:space="preserve">на процессы выполнения работ по инженерным изысканиям, утвержденных соответствующим Национальным объединением саморегулируемых организаций, </w:t>
      </w:r>
      <w:r w:rsidR="00C36EBD" w:rsidRPr="005138E0">
        <w:rPr>
          <w:bCs/>
        </w:rPr>
        <w:t>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w:t>
      </w:r>
      <w:proofErr w:type="gramEnd"/>
    </w:p>
    <w:p w:rsidR="00C36EBD" w:rsidRPr="005138E0" w:rsidRDefault="00C36EBD" w:rsidP="00DF7F38">
      <w:pPr>
        <w:ind w:left="-284" w:firstLine="992"/>
        <w:rPr>
          <w:bCs/>
        </w:rPr>
      </w:pPr>
      <w:r w:rsidRPr="005138E0">
        <w:rPr>
          <w:bCs/>
        </w:rPr>
        <w:t>2.2.6 рассмотрение жалоб на действия (бездействие) своих членов и иные обращения, поступившие в Ассоциацию.</w:t>
      </w:r>
    </w:p>
    <w:p w:rsidR="00C36EBD" w:rsidRPr="005138E0" w:rsidRDefault="00C36EBD" w:rsidP="00DF7F38">
      <w:pPr>
        <w:ind w:left="-284" w:firstLine="992"/>
        <w:rPr>
          <w:bCs/>
        </w:rPr>
      </w:pPr>
      <w:r w:rsidRPr="005138E0">
        <w:rPr>
          <w:bCs/>
        </w:rPr>
        <w:t>2.2.7 анализ деятельности своих членов на основании информации, представляемой ими в Ассоциацию в форме отчетов.</w:t>
      </w:r>
    </w:p>
    <w:p w:rsidR="00087B05" w:rsidRPr="005138E0" w:rsidRDefault="00087B05" w:rsidP="00DF7F38">
      <w:pPr>
        <w:ind w:left="-284" w:firstLine="992"/>
        <w:rPr>
          <w:bCs/>
        </w:rPr>
      </w:pPr>
      <w:r w:rsidRPr="005138E0">
        <w:rPr>
          <w:bCs/>
        </w:rPr>
        <w:t>2.2.8 представление интересов членов Ассоциации в их отношениях с органами государственной власти</w:t>
      </w:r>
      <w:r w:rsidR="0038554F">
        <w:rPr>
          <w:bCs/>
        </w:rPr>
        <w:t xml:space="preserve"> </w:t>
      </w:r>
      <w:r w:rsidRPr="005138E0">
        <w:rPr>
          <w:bCs/>
        </w:rPr>
        <w:t>Российской Федерации, органами государственной власти субъектов Российской Федерации и органами местного самоуправления.</w:t>
      </w:r>
    </w:p>
    <w:p w:rsidR="00087B05" w:rsidRPr="005138E0" w:rsidRDefault="00087B05" w:rsidP="00DF7F38">
      <w:pPr>
        <w:ind w:left="-284" w:firstLine="992"/>
      </w:pPr>
      <w:r w:rsidRPr="005138E0">
        <w:rPr>
          <w:bCs/>
        </w:rPr>
        <w:t>2.2.9 ведение реестра членов Ассоциации в соответствии с требованиями, установленными законодательством Российской Федерации.</w:t>
      </w:r>
    </w:p>
    <w:p w:rsidR="005D6471" w:rsidRPr="005138E0" w:rsidRDefault="00E33A12" w:rsidP="00413FE9">
      <w:pPr>
        <w:ind w:left="-284" w:firstLine="710"/>
      </w:pPr>
      <w:r w:rsidRPr="005138E0">
        <w:t>2.3</w:t>
      </w:r>
      <w:r w:rsidR="005D6471" w:rsidRPr="005138E0">
        <w:t xml:space="preserve">. </w:t>
      </w:r>
      <w:r w:rsidR="00DC040A" w:rsidRPr="005138E0">
        <w:t xml:space="preserve">  </w:t>
      </w:r>
      <w:r w:rsidR="009E6BCB" w:rsidRPr="005138E0">
        <w:rPr>
          <w:b/>
        </w:rPr>
        <w:t>Принципы</w:t>
      </w:r>
      <w:r w:rsidR="009E6BCB" w:rsidRPr="005138E0">
        <w:t xml:space="preserve"> осуществления деятельности</w:t>
      </w:r>
      <w:r w:rsidR="005D6471" w:rsidRPr="005138E0">
        <w:t xml:space="preserve">: </w:t>
      </w:r>
    </w:p>
    <w:p w:rsidR="00442E41" w:rsidRPr="005138E0" w:rsidRDefault="00261DD9" w:rsidP="00D77F2D">
      <w:pPr>
        <w:ind w:left="-284" w:firstLine="710"/>
      </w:pPr>
      <w:proofErr w:type="gramStart"/>
      <w:r w:rsidRPr="005138E0">
        <w:t>-</w:t>
      </w:r>
      <w:r w:rsidR="00AE5D2D" w:rsidRPr="005138E0">
        <w:t xml:space="preserve"> </w:t>
      </w:r>
      <w:r w:rsidR="00442E41" w:rsidRPr="005138E0">
        <w:t xml:space="preserve">осуществление деятельности </w:t>
      </w:r>
      <w:r w:rsidR="004F7149" w:rsidRPr="005138E0">
        <w:t>Ассоциаци</w:t>
      </w:r>
      <w:r w:rsidR="00BA3EC4" w:rsidRPr="005138E0">
        <w:t>и</w:t>
      </w:r>
      <w:r w:rsidR="004C39DD" w:rsidRPr="005138E0">
        <w:t xml:space="preserve"> </w:t>
      </w:r>
      <w:r w:rsidR="00712DE7" w:rsidRPr="005138E0">
        <w:t>в соответствии</w:t>
      </w:r>
      <w:r w:rsidR="00A5511B" w:rsidRPr="005138E0">
        <w:t xml:space="preserve"> с международными соглашениями о стандартах</w:t>
      </w:r>
      <w:r w:rsidR="00712DE7" w:rsidRPr="005138E0">
        <w:t xml:space="preserve"> профессиональной деятельности;</w:t>
      </w:r>
      <w:r w:rsidRPr="005138E0">
        <w:t xml:space="preserve"> </w:t>
      </w:r>
      <w:r w:rsidRPr="005138E0">
        <w:lastRenderedPageBreak/>
        <w:t xml:space="preserve">в соответствии с </w:t>
      </w:r>
      <w:r w:rsidR="00442E41" w:rsidRPr="005138E0">
        <w:t>требованиями и правилами, установленными действующим законод</w:t>
      </w:r>
      <w:r w:rsidR="00712DE7" w:rsidRPr="005138E0">
        <w:t>ательством РФ</w:t>
      </w:r>
      <w:r w:rsidR="008C49E7" w:rsidRPr="005138E0">
        <w:t xml:space="preserve"> в области </w:t>
      </w:r>
      <w:r w:rsidRPr="005138E0">
        <w:t>инженерных изысканий</w:t>
      </w:r>
      <w:r w:rsidR="008C49E7" w:rsidRPr="005138E0">
        <w:t>, в том числе</w:t>
      </w:r>
      <w:r w:rsidRPr="005138E0">
        <w:t xml:space="preserve"> установленными</w:t>
      </w:r>
      <w:r w:rsidR="008C49E7" w:rsidRPr="005138E0">
        <w:t xml:space="preserve"> </w:t>
      </w:r>
      <w:r w:rsidR="00442E41" w:rsidRPr="005138E0">
        <w:t>техничес</w:t>
      </w:r>
      <w:r w:rsidRPr="005138E0">
        <w:t xml:space="preserve">кими регламентами, </w:t>
      </w:r>
      <w:r w:rsidR="008C49E7" w:rsidRPr="005138E0">
        <w:t xml:space="preserve"> настоящим Уставом и</w:t>
      </w:r>
      <w:r w:rsidR="00442E41" w:rsidRPr="005138E0">
        <w:t xml:space="preserve"> внутренними стандартами и правилами </w:t>
      </w:r>
      <w:r w:rsidR="00C36EBD" w:rsidRPr="005138E0">
        <w:t>Ассоциации</w:t>
      </w:r>
      <w:r w:rsidR="00442E41" w:rsidRPr="005138E0">
        <w:t>;</w:t>
      </w:r>
      <w:proofErr w:type="gramEnd"/>
    </w:p>
    <w:p w:rsidR="005D6471" w:rsidRPr="005138E0" w:rsidRDefault="00261DD9" w:rsidP="005138E0">
      <w:pPr>
        <w:ind w:left="-284" w:firstLine="992"/>
      </w:pPr>
      <w:r w:rsidRPr="005138E0">
        <w:t xml:space="preserve">- </w:t>
      </w:r>
      <w:r w:rsidR="005D6471" w:rsidRPr="005138E0">
        <w:t>добровольное вступле</w:t>
      </w:r>
      <w:r w:rsidR="00A5511B" w:rsidRPr="005138E0">
        <w:t xml:space="preserve">ние в число членов и выход </w:t>
      </w:r>
      <w:r w:rsidR="00BA3EC4" w:rsidRPr="005138E0">
        <w:t xml:space="preserve"> из числа членов Ассоциации</w:t>
      </w:r>
      <w:r w:rsidR="005D6471" w:rsidRPr="005138E0">
        <w:t>;</w:t>
      </w:r>
    </w:p>
    <w:p w:rsidR="005D6471" w:rsidRPr="005138E0" w:rsidRDefault="00261DD9" w:rsidP="005138E0">
      <w:pPr>
        <w:ind w:left="-284" w:firstLine="992"/>
      </w:pPr>
      <w:r w:rsidRPr="005138E0">
        <w:t xml:space="preserve">- </w:t>
      </w:r>
      <w:r w:rsidR="005D6471" w:rsidRPr="005138E0">
        <w:t xml:space="preserve">равенство в правах и обязанностях  всех  членов </w:t>
      </w:r>
      <w:r w:rsidR="004F7149" w:rsidRPr="005138E0">
        <w:t>Ассоциаци</w:t>
      </w:r>
      <w:r w:rsidR="00BA3EC4" w:rsidRPr="005138E0">
        <w:t>и</w:t>
      </w:r>
      <w:r w:rsidR="009A6019" w:rsidRPr="005138E0">
        <w:t>;</w:t>
      </w:r>
    </w:p>
    <w:p w:rsidR="005D6471" w:rsidRPr="005138E0" w:rsidRDefault="002936CF" w:rsidP="005138E0">
      <w:pPr>
        <w:ind w:left="-284" w:firstLine="992"/>
      </w:pPr>
      <w:r w:rsidRPr="005138E0">
        <w:t xml:space="preserve">- </w:t>
      </w:r>
      <w:r w:rsidR="005D6471" w:rsidRPr="005138E0">
        <w:t>саморегулирование, информационная открытость;</w:t>
      </w:r>
    </w:p>
    <w:p w:rsidR="00954090" w:rsidRPr="005138E0" w:rsidRDefault="002936CF" w:rsidP="005138E0">
      <w:pPr>
        <w:ind w:left="-284" w:firstLine="992"/>
      </w:pPr>
      <w:r w:rsidRPr="005138E0">
        <w:t>- принятие решений органами управления организации с учетом интересов большинства;</w:t>
      </w:r>
      <w:r w:rsidR="00D17CCA" w:rsidRPr="005138E0">
        <w:t xml:space="preserve"> </w:t>
      </w:r>
      <w:r w:rsidRPr="005138E0">
        <w:t xml:space="preserve"> </w:t>
      </w:r>
    </w:p>
    <w:p w:rsidR="005D6471" w:rsidRPr="005138E0" w:rsidRDefault="00954090" w:rsidP="005138E0">
      <w:pPr>
        <w:ind w:left="-284" w:firstLine="992"/>
      </w:pPr>
      <w:r w:rsidRPr="005138E0">
        <w:t xml:space="preserve">- </w:t>
      </w:r>
      <w:proofErr w:type="gramStart"/>
      <w:r w:rsidR="005D6471" w:rsidRPr="005138E0">
        <w:t>контроль за</w:t>
      </w:r>
      <w:proofErr w:type="gramEnd"/>
      <w:r w:rsidR="005D6471" w:rsidRPr="005138E0">
        <w:t xml:space="preserve"> деятельностью органов управления </w:t>
      </w:r>
      <w:r w:rsidR="004F7149" w:rsidRPr="005138E0">
        <w:t>Ассоциаци</w:t>
      </w:r>
      <w:r w:rsidR="00BA3EC4" w:rsidRPr="005138E0">
        <w:t>и</w:t>
      </w:r>
      <w:r w:rsidR="00442E41" w:rsidRPr="005138E0">
        <w:t>;</w:t>
      </w:r>
    </w:p>
    <w:p w:rsidR="005D6471" w:rsidRPr="005138E0" w:rsidRDefault="00D17CCA" w:rsidP="005138E0">
      <w:pPr>
        <w:ind w:left="-284" w:firstLine="992"/>
      </w:pPr>
      <w:r w:rsidRPr="005138E0">
        <w:t xml:space="preserve">- </w:t>
      </w:r>
      <w:r w:rsidR="005D6471" w:rsidRPr="005138E0">
        <w:t xml:space="preserve">создание законными средствами благоприятных условий для деятельности членов </w:t>
      </w:r>
      <w:r w:rsidR="004F7149" w:rsidRPr="005138E0">
        <w:t>Ассоциаци</w:t>
      </w:r>
      <w:r w:rsidR="00BA3EC4" w:rsidRPr="005138E0">
        <w:t>и</w:t>
      </w:r>
      <w:r w:rsidR="004C39DD" w:rsidRPr="005138E0">
        <w:t xml:space="preserve"> </w:t>
      </w:r>
      <w:r w:rsidR="005D6471" w:rsidRPr="005138E0">
        <w:t>и повышения их конкурентоспособности.</w:t>
      </w:r>
    </w:p>
    <w:p w:rsidR="00DC040A" w:rsidRPr="005138E0" w:rsidRDefault="00DC040A" w:rsidP="00413FE9">
      <w:pPr>
        <w:ind w:left="-284" w:firstLine="710"/>
      </w:pPr>
      <w:r w:rsidRPr="005138E0">
        <w:t xml:space="preserve">2.4. </w:t>
      </w:r>
      <w:r w:rsidRPr="005138E0">
        <w:rPr>
          <w:b/>
        </w:rPr>
        <w:t>Целью деятельности</w:t>
      </w:r>
      <w:r w:rsidRPr="005138E0">
        <w:t xml:space="preserve"> является также - осуществление общественного </w:t>
      </w:r>
      <w:proofErr w:type="gramStart"/>
      <w:r w:rsidRPr="005138E0">
        <w:t>контроля за</w:t>
      </w:r>
      <w:proofErr w:type="gramEnd"/>
      <w:r w:rsidRPr="005138E0">
        <w:t xml:space="preserve"> соблюдением законодательства Российской Федерации и иных нормативных правовых актов о контрактной системе в сфере закупок.</w:t>
      </w:r>
    </w:p>
    <w:p w:rsidR="00712DF4" w:rsidRPr="005138E0" w:rsidRDefault="00712DF4" w:rsidP="000D29FD">
      <w:pPr>
        <w:spacing w:line="276" w:lineRule="auto"/>
        <w:ind w:left="-284" w:firstLine="0"/>
      </w:pPr>
    </w:p>
    <w:p w:rsidR="00EF472A" w:rsidRPr="005138E0" w:rsidRDefault="002A5B62" w:rsidP="000D29FD">
      <w:pPr>
        <w:spacing w:line="276" w:lineRule="auto"/>
        <w:ind w:left="-284" w:firstLine="0"/>
        <w:jc w:val="center"/>
        <w:rPr>
          <w:b/>
        </w:rPr>
      </w:pPr>
      <w:r w:rsidRPr="005138E0">
        <w:rPr>
          <w:b/>
        </w:rPr>
        <w:t>3.</w:t>
      </w:r>
      <w:r w:rsidR="00AE5D2D" w:rsidRPr="005138E0">
        <w:rPr>
          <w:b/>
        </w:rPr>
        <w:t xml:space="preserve"> </w:t>
      </w:r>
      <w:r w:rsidR="00442E41" w:rsidRPr="005138E0">
        <w:rPr>
          <w:b/>
        </w:rPr>
        <w:t>Ф</w:t>
      </w:r>
      <w:r w:rsidR="00AE5D2D" w:rsidRPr="005138E0">
        <w:rPr>
          <w:b/>
        </w:rPr>
        <w:t>ункции</w:t>
      </w:r>
      <w:r w:rsidR="00442E41" w:rsidRPr="005138E0">
        <w:rPr>
          <w:b/>
        </w:rPr>
        <w:t xml:space="preserve"> </w:t>
      </w:r>
      <w:r w:rsidR="004F7149" w:rsidRPr="005138E0">
        <w:rPr>
          <w:b/>
        </w:rPr>
        <w:t>Ассоциаци</w:t>
      </w:r>
      <w:r w:rsidR="00BA3EC4" w:rsidRPr="005138E0">
        <w:rPr>
          <w:b/>
        </w:rPr>
        <w:t>и</w:t>
      </w:r>
    </w:p>
    <w:p w:rsidR="00DF11AF" w:rsidRPr="005138E0" w:rsidRDefault="00DF11AF" w:rsidP="000D29FD">
      <w:pPr>
        <w:spacing w:line="276" w:lineRule="auto"/>
        <w:ind w:left="-284" w:firstLine="0"/>
        <w:jc w:val="center"/>
        <w:rPr>
          <w:b/>
        </w:rPr>
      </w:pPr>
    </w:p>
    <w:p w:rsidR="005D6471" w:rsidRPr="005138E0" w:rsidRDefault="005D6471" w:rsidP="000D29FD">
      <w:pPr>
        <w:ind w:left="-284" w:firstLine="0"/>
      </w:pPr>
      <w:r w:rsidRPr="005138E0">
        <w:t xml:space="preserve"> </w:t>
      </w:r>
      <w:r w:rsidR="00413FE9" w:rsidRPr="005138E0">
        <w:tab/>
      </w:r>
      <w:r w:rsidRPr="005138E0">
        <w:t xml:space="preserve">Для достижения своих целей </w:t>
      </w:r>
      <w:r w:rsidR="004F7149" w:rsidRPr="005138E0">
        <w:t xml:space="preserve">Ассоциация </w:t>
      </w:r>
      <w:r w:rsidRPr="005138E0">
        <w:t>осуществля</w:t>
      </w:r>
      <w:r w:rsidR="00442E41" w:rsidRPr="005138E0">
        <w:t>ет</w:t>
      </w:r>
      <w:r w:rsidRPr="005138E0">
        <w:t xml:space="preserve"> следующие функции:</w:t>
      </w:r>
    </w:p>
    <w:p w:rsidR="005D6471" w:rsidRPr="005138E0" w:rsidRDefault="002A09CA" w:rsidP="00413FE9">
      <w:pPr>
        <w:ind w:left="-284" w:firstLine="710"/>
      </w:pPr>
      <w:r w:rsidRPr="005138E0">
        <w:t xml:space="preserve">3.1. </w:t>
      </w:r>
      <w:r w:rsidR="00B00840" w:rsidRPr="005138E0">
        <w:t>Р</w:t>
      </w:r>
      <w:r w:rsidR="005D6471" w:rsidRPr="005138E0">
        <w:t>азрабатыв</w:t>
      </w:r>
      <w:r w:rsidR="00442E41" w:rsidRPr="005138E0">
        <w:t>ает</w:t>
      </w:r>
      <w:r w:rsidR="00E657B4" w:rsidRPr="005138E0">
        <w:t xml:space="preserve"> и документы согласно пункту 2.2.2 настоящего устава</w:t>
      </w:r>
      <w:r w:rsidR="005D6471" w:rsidRPr="005138E0">
        <w:t>;</w:t>
      </w:r>
      <w:r w:rsidR="00442E41" w:rsidRPr="005138E0">
        <w:t xml:space="preserve"> </w:t>
      </w:r>
    </w:p>
    <w:p w:rsidR="005D6471" w:rsidRPr="005138E0" w:rsidRDefault="002A09CA" w:rsidP="00413FE9">
      <w:pPr>
        <w:ind w:left="-284" w:firstLine="710"/>
      </w:pPr>
      <w:r w:rsidRPr="005138E0">
        <w:t xml:space="preserve">3.2. </w:t>
      </w:r>
      <w:r w:rsidR="00B00840" w:rsidRPr="005138E0">
        <w:t>Р</w:t>
      </w:r>
      <w:r w:rsidR="005D6471" w:rsidRPr="005138E0">
        <w:t>азрабатыв</w:t>
      </w:r>
      <w:r w:rsidR="00442E41" w:rsidRPr="005138E0">
        <w:t>ает</w:t>
      </w:r>
      <w:r w:rsidR="005D6471" w:rsidRPr="005138E0">
        <w:t xml:space="preserve"> и устанавлива</w:t>
      </w:r>
      <w:r w:rsidR="00442E41" w:rsidRPr="005138E0">
        <w:t>ет</w:t>
      </w:r>
      <w:r w:rsidR="004D5360" w:rsidRPr="005138E0">
        <w:t xml:space="preserve"> стандарты и правила саморегулирования</w:t>
      </w:r>
      <w:r w:rsidR="00442E41" w:rsidRPr="005138E0">
        <w:t>,</w:t>
      </w:r>
      <w:r w:rsidR="005D6471" w:rsidRPr="005138E0">
        <w:t xml:space="preserve"> контролир</w:t>
      </w:r>
      <w:r w:rsidR="004D5360" w:rsidRPr="005138E0">
        <w:t>ует</w:t>
      </w:r>
      <w:r w:rsidR="005D6471" w:rsidRPr="005138E0">
        <w:t xml:space="preserve"> соблюдение указанных стандартов и правил</w:t>
      </w:r>
      <w:r w:rsidR="005871FA" w:rsidRPr="005138E0">
        <w:t>, а также технических регламентов</w:t>
      </w:r>
      <w:r w:rsidR="005D6471" w:rsidRPr="005138E0">
        <w:t>;</w:t>
      </w:r>
    </w:p>
    <w:p w:rsidR="00E657B4" w:rsidRPr="005138E0" w:rsidRDefault="002A09CA" w:rsidP="00413FE9">
      <w:pPr>
        <w:ind w:left="-284" w:firstLine="710"/>
      </w:pPr>
      <w:r w:rsidRPr="005138E0">
        <w:t>3.</w:t>
      </w:r>
      <w:r w:rsidR="00E657B4" w:rsidRPr="005138E0">
        <w:t>3</w:t>
      </w:r>
      <w:r w:rsidRPr="005138E0">
        <w:t xml:space="preserve">. </w:t>
      </w:r>
      <w:r w:rsidR="00295A28" w:rsidRPr="005138E0">
        <w:t xml:space="preserve"> </w:t>
      </w:r>
      <w:r w:rsidR="00E657B4" w:rsidRPr="005138E0">
        <w:t>Может разработать и утвердить документы:</w:t>
      </w:r>
    </w:p>
    <w:p w:rsidR="005D6471" w:rsidRPr="005138E0" w:rsidRDefault="00E657B4" w:rsidP="005138E0">
      <w:pPr>
        <w:ind w:left="-284" w:firstLine="992"/>
      </w:pPr>
      <w:r w:rsidRPr="005138E0">
        <w:t>-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E657B4" w:rsidRPr="005138E0" w:rsidRDefault="00E657B4" w:rsidP="005138E0">
      <w:pPr>
        <w:ind w:left="-284" w:firstLine="992"/>
      </w:pPr>
      <w:r w:rsidRPr="005138E0">
        <w:t>- о страховании риска ответственности за нарушение членами саморегулируемой организации условий договора подряда на выполнение инженерных изысканий, а также условия такого страхования;</w:t>
      </w:r>
    </w:p>
    <w:p w:rsidR="00E657B4" w:rsidRPr="005138E0" w:rsidRDefault="00E657B4" w:rsidP="005138E0">
      <w:pPr>
        <w:ind w:left="-284" w:firstLine="992"/>
      </w:pPr>
      <w:r w:rsidRPr="005138E0">
        <w:t>- иные внутренние документы.</w:t>
      </w:r>
    </w:p>
    <w:p w:rsidR="00E657B4" w:rsidRPr="005138E0" w:rsidRDefault="002A09CA" w:rsidP="00413FE9">
      <w:pPr>
        <w:ind w:left="-284" w:firstLine="710"/>
      </w:pPr>
      <w:r w:rsidRPr="005138E0">
        <w:t>3.</w:t>
      </w:r>
      <w:r w:rsidR="00E657B4" w:rsidRPr="005138E0">
        <w:t>4</w:t>
      </w:r>
      <w:r w:rsidRPr="005138E0">
        <w:t xml:space="preserve">. </w:t>
      </w:r>
      <w:r w:rsidR="00295A28" w:rsidRPr="005138E0">
        <w:t xml:space="preserve"> </w:t>
      </w:r>
      <w:r w:rsidR="00E657B4" w:rsidRPr="005138E0">
        <w:t xml:space="preserve">Осуществляет контроль </w:t>
      </w:r>
      <w:proofErr w:type="gramStart"/>
      <w:r w:rsidR="00E657B4" w:rsidRPr="005138E0">
        <w:t>за</w:t>
      </w:r>
      <w:proofErr w:type="gramEnd"/>
      <w:r w:rsidR="00E657B4" w:rsidRPr="005138E0">
        <w:t>:</w:t>
      </w:r>
    </w:p>
    <w:p w:rsidR="00E657B4" w:rsidRPr="005138E0" w:rsidRDefault="00E657B4" w:rsidP="005138E0">
      <w:pPr>
        <w:ind w:left="-284" w:firstLine="992"/>
      </w:pPr>
      <w:r w:rsidRPr="005138E0">
        <w:t>-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утвержденных соответствующим Национальным объединением саморегулируемых организаций</w:t>
      </w:r>
      <w:r w:rsidR="00D77F2D">
        <w:t>;</w:t>
      </w:r>
    </w:p>
    <w:p w:rsidR="005E1FB0" w:rsidRPr="005138E0" w:rsidRDefault="00E657B4" w:rsidP="005138E0">
      <w:pPr>
        <w:ind w:left="-284" w:firstLine="992"/>
      </w:pPr>
      <w:r w:rsidRPr="005138E0">
        <w:t xml:space="preserve">- </w:t>
      </w:r>
      <w:r w:rsidR="005E1FB0" w:rsidRPr="005138E0">
        <w:t>исполнением членами саморегулируемой организации обязательств по договорам подряда на выполнение инженерных изысканий, заключенным с использованием конкурентных способов заключения договоров</w:t>
      </w:r>
      <w:r w:rsidR="00D77F2D">
        <w:t>.</w:t>
      </w:r>
    </w:p>
    <w:p w:rsidR="005D6471" w:rsidRPr="005138E0" w:rsidRDefault="005E1FB0" w:rsidP="00413FE9">
      <w:pPr>
        <w:ind w:left="-284" w:firstLine="710"/>
      </w:pPr>
      <w:r w:rsidRPr="005138E0">
        <w:lastRenderedPageBreak/>
        <w:t xml:space="preserve">3.5. </w:t>
      </w:r>
      <w:r w:rsidR="00B00840" w:rsidRPr="005138E0">
        <w:t>П</w:t>
      </w:r>
      <w:r w:rsidR="00A15854" w:rsidRPr="005138E0">
        <w:t xml:space="preserve">рименяет меры дисциплинарного воздействия в отношении </w:t>
      </w:r>
      <w:r w:rsidR="00A94799" w:rsidRPr="005138E0">
        <w:t xml:space="preserve">своих </w:t>
      </w:r>
      <w:r w:rsidR="00A15854" w:rsidRPr="005138E0">
        <w:t>членов</w:t>
      </w:r>
      <w:r w:rsidR="0006575E" w:rsidRPr="005138E0">
        <w:t>,</w:t>
      </w:r>
      <w:r w:rsidR="00A15854" w:rsidRPr="005138E0">
        <w:t xml:space="preserve"> предусмотренные внутренними документами </w:t>
      </w:r>
      <w:r w:rsidR="005D6471" w:rsidRPr="005138E0">
        <w:t xml:space="preserve">за несоблюдение </w:t>
      </w:r>
      <w:r w:rsidRPr="005138E0">
        <w:t xml:space="preserve">требований законодательства Российской Федерации о градостроительной деятельности, </w:t>
      </w:r>
      <w:r w:rsidR="0006575E" w:rsidRPr="005138E0">
        <w:t>положений настоящего Устава,</w:t>
      </w:r>
      <w:r w:rsidR="00E95213" w:rsidRPr="005138E0">
        <w:t xml:space="preserve"> </w:t>
      </w:r>
      <w:r w:rsidR="005D6471" w:rsidRPr="005138E0">
        <w:t xml:space="preserve">правил контроля, требований технических регламентов и стандартов, требований внутренних стандартов и правил </w:t>
      </w:r>
      <w:r w:rsidR="004F7149" w:rsidRPr="005138E0">
        <w:t>Ассоциаци</w:t>
      </w:r>
      <w:r w:rsidR="00BA3EC4" w:rsidRPr="005138E0">
        <w:t>и</w:t>
      </w:r>
      <w:r w:rsidR="005D6471" w:rsidRPr="005138E0">
        <w:t>;</w:t>
      </w:r>
    </w:p>
    <w:p w:rsidR="005E1FB0" w:rsidRPr="005138E0" w:rsidRDefault="005E1FB0" w:rsidP="00413FE9">
      <w:pPr>
        <w:ind w:left="-284" w:firstLine="710"/>
      </w:pPr>
      <w:r w:rsidRPr="005138E0">
        <w:t>3.6</w:t>
      </w:r>
      <w:r w:rsidR="00D77F2D">
        <w:t>.</w:t>
      </w:r>
      <w:r w:rsidRPr="005138E0">
        <w:t xml:space="preserve"> Рассматривает жалобы на действия (бездействия) своих членов и иные обращения, поступившие в Ассоциацию;</w:t>
      </w:r>
    </w:p>
    <w:p w:rsidR="005D6471" w:rsidRPr="005138E0" w:rsidRDefault="002A09CA" w:rsidP="00413FE9">
      <w:pPr>
        <w:ind w:left="-284" w:firstLine="710"/>
      </w:pPr>
      <w:r w:rsidRPr="005138E0">
        <w:t>3.</w:t>
      </w:r>
      <w:r w:rsidR="005E1FB0" w:rsidRPr="005138E0">
        <w:t>7</w:t>
      </w:r>
      <w:r w:rsidRPr="005138E0">
        <w:t>.</w:t>
      </w:r>
      <w:r w:rsidR="00A46249" w:rsidRPr="005138E0">
        <w:t xml:space="preserve"> О</w:t>
      </w:r>
      <w:r w:rsidR="005E1FB0" w:rsidRPr="005138E0">
        <w:t>существляет анализ деятельности своих членов на основании информации, предоставляемой ими в виде отчетов;</w:t>
      </w:r>
    </w:p>
    <w:p w:rsidR="00A46249" w:rsidRPr="005138E0" w:rsidRDefault="00A46249" w:rsidP="00413FE9">
      <w:pPr>
        <w:ind w:left="-284" w:firstLine="710"/>
      </w:pPr>
      <w:r w:rsidRPr="005138E0">
        <w:t>3.8. Обеспечивает информационную открытость своей деятельности и деятельности своих членов путем размещения на своем сайте в сети «Интернет» информации и документов</w:t>
      </w:r>
      <w:proofErr w:type="gramStart"/>
      <w:r w:rsidRPr="005138E0">
        <w:t xml:space="preserve"> ;</w:t>
      </w:r>
      <w:proofErr w:type="gramEnd"/>
    </w:p>
    <w:p w:rsidR="00A46249" w:rsidRPr="005138E0" w:rsidRDefault="00A46249" w:rsidP="00413FE9">
      <w:pPr>
        <w:ind w:left="-284" w:firstLine="710"/>
      </w:pPr>
      <w:r w:rsidRPr="005138E0">
        <w:t>3.9. Размещает на своем официальном сайте в сети «Интернет» всю, предусмотренную Градостроительным кодексом, федеральным законом о саморегулируемых организациях, информацию и направляет требуемую действующим законодательством информацию в государственный орган надзора за саморегулируемыми организациями;</w:t>
      </w:r>
    </w:p>
    <w:p w:rsidR="00A46249" w:rsidRPr="005138E0" w:rsidRDefault="00A46249" w:rsidP="00413FE9">
      <w:pPr>
        <w:ind w:left="-284" w:firstLine="710"/>
      </w:pPr>
      <w:r w:rsidRPr="005138E0">
        <w:t>3.10. Осуществляет ведение и хранение дел членов Ассоциации;</w:t>
      </w:r>
    </w:p>
    <w:p w:rsidR="005D6471" w:rsidRPr="005138E0" w:rsidRDefault="002A09CA" w:rsidP="00413FE9">
      <w:pPr>
        <w:ind w:left="-284" w:firstLine="710"/>
      </w:pPr>
      <w:r w:rsidRPr="005138E0">
        <w:t>3.</w:t>
      </w:r>
      <w:r w:rsidR="00C442CE" w:rsidRPr="005138E0">
        <w:t>1</w:t>
      </w:r>
      <w:r w:rsidR="00A46249" w:rsidRPr="005138E0">
        <w:t>1</w:t>
      </w:r>
      <w:r w:rsidRPr="005138E0">
        <w:t>.</w:t>
      </w:r>
      <w:r w:rsidR="00295A28" w:rsidRPr="005138E0">
        <w:t xml:space="preserve"> </w:t>
      </w:r>
      <w:r w:rsidR="00B00840" w:rsidRPr="005138E0">
        <w:t>П</w:t>
      </w:r>
      <w:r w:rsidR="005D6471" w:rsidRPr="005138E0">
        <w:t>редставля</w:t>
      </w:r>
      <w:r w:rsidR="00A15854" w:rsidRPr="005138E0">
        <w:t>ет</w:t>
      </w:r>
      <w:r w:rsidR="005D6471" w:rsidRPr="005138E0">
        <w:t xml:space="preserve">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w:t>
      </w:r>
    </w:p>
    <w:p w:rsidR="005D6471" w:rsidRPr="005138E0" w:rsidRDefault="00C442CE" w:rsidP="00413FE9">
      <w:pPr>
        <w:ind w:left="-284" w:firstLine="710"/>
      </w:pPr>
      <w:r w:rsidRPr="005138E0">
        <w:t>3.1</w:t>
      </w:r>
      <w:r w:rsidR="00A46249" w:rsidRPr="005138E0">
        <w:t>2</w:t>
      </w:r>
      <w:r w:rsidRPr="005138E0">
        <w:t xml:space="preserve">. </w:t>
      </w:r>
      <w:r w:rsidR="00B00840" w:rsidRPr="005138E0">
        <w:t>У</w:t>
      </w:r>
      <w:r w:rsidR="005D6471" w:rsidRPr="005138E0">
        <w:t>частв</w:t>
      </w:r>
      <w:r w:rsidR="00A15854" w:rsidRPr="005138E0">
        <w:t>ует</w:t>
      </w:r>
      <w:r w:rsidR="005D6471" w:rsidRPr="005138E0">
        <w:t xml:space="preserve"> в обсуждении проектов федеральных законов и иных нормативных прав</w:t>
      </w:r>
      <w:r w:rsidR="00BE5C84" w:rsidRPr="005138E0">
        <w:t>овых актов Российской Федерации;</w:t>
      </w:r>
      <w:r w:rsidR="005D6471" w:rsidRPr="005138E0">
        <w:t xml:space="preserve"> законов и иных нормативных правовых актов субъектов Российской Федерации</w:t>
      </w:r>
      <w:r w:rsidR="00BE5C84" w:rsidRPr="005138E0">
        <w:t>;</w:t>
      </w:r>
      <w:r w:rsidR="005D6471" w:rsidRPr="005138E0">
        <w:t xml:space="preserve"> государственных</w:t>
      </w:r>
      <w:r w:rsidR="00BE5C84" w:rsidRPr="005138E0">
        <w:t xml:space="preserve"> федеральных и иных программ, относящихся к предпринимательской деятельности лиц, осуществляющих </w:t>
      </w:r>
      <w:r w:rsidR="00A46249" w:rsidRPr="005138E0">
        <w:t xml:space="preserve">инженерные изыскания в </w:t>
      </w:r>
      <w:r w:rsidR="00BE5C84" w:rsidRPr="005138E0">
        <w:t>строительств</w:t>
      </w:r>
      <w:r w:rsidR="00A46249" w:rsidRPr="005138E0">
        <w:t>е</w:t>
      </w:r>
      <w:r w:rsidR="005D6471" w:rsidRPr="005138E0">
        <w:t>;</w:t>
      </w:r>
    </w:p>
    <w:p w:rsidR="005D6471" w:rsidRPr="005138E0" w:rsidRDefault="00C442CE" w:rsidP="00413FE9">
      <w:pPr>
        <w:ind w:left="-284" w:firstLine="710"/>
      </w:pPr>
      <w:r w:rsidRPr="005138E0">
        <w:t>3.1</w:t>
      </w:r>
      <w:r w:rsidR="00A46249" w:rsidRPr="005138E0">
        <w:t>3</w:t>
      </w:r>
      <w:r w:rsidRPr="005138E0">
        <w:t xml:space="preserve">. </w:t>
      </w:r>
      <w:r w:rsidR="00295A28" w:rsidRPr="005138E0">
        <w:t xml:space="preserve"> </w:t>
      </w:r>
      <w:r w:rsidR="00B00840" w:rsidRPr="005138E0">
        <w:t>В</w:t>
      </w:r>
      <w:r w:rsidR="005D6471" w:rsidRPr="005138E0">
        <w:t>носит на рассмотрение органов государственной власти Российской Фе</w:t>
      </w:r>
      <w:r w:rsidR="0021406A" w:rsidRPr="005138E0">
        <w:t>дерации, органов</w:t>
      </w:r>
      <w:r w:rsidR="00971142" w:rsidRPr="005138E0">
        <w:t xml:space="preserve"> государственной</w:t>
      </w:r>
      <w:r w:rsidR="0021406A" w:rsidRPr="005138E0">
        <w:t xml:space="preserve"> </w:t>
      </w:r>
      <w:r w:rsidR="005D6471" w:rsidRPr="005138E0">
        <w:t>власти субъектов Российской Федерации, органов мес</w:t>
      </w:r>
      <w:r w:rsidR="00BE5C84" w:rsidRPr="005138E0">
        <w:t>тного самоуправления предложени</w:t>
      </w:r>
      <w:r w:rsidR="00971142" w:rsidRPr="005138E0">
        <w:t>я</w:t>
      </w:r>
      <w:r w:rsidR="005D6471" w:rsidRPr="005138E0">
        <w:t xml:space="preserve"> по вопросам формирования и</w:t>
      </w:r>
      <w:r w:rsidR="00971142" w:rsidRPr="005138E0">
        <w:t xml:space="preserve"> осуществления</w:t>
      </w:r>
      <w:r w:rsidR="005D6471" w:rsidRPr="005138E0">
        <w:t xml:space="preserve"> государственной политики </w:t>
      </w:r>
      <w:r w:rsidR="00A15854" w:rsidRPr="005138E0">
        <w:t xml:space="preserve">в </w:t>
      </w:r>
      <w:r w:rsidRPr="005138E0">
        <w:t xml:space="preserve">области </w:t>
      </w:r>
      <w:r w:rsidR="00A15854" w:rsidRPr="005138E0">
        <w:t>саморегулирования;</w:t>
      </w:r>
    </w:p>
    <w:p w:rsidR="005D6471" w:rsidRPr="005138E0" w:rsidRDefault="005F77C9" w:rsidP="00413FE9">
      <w:pPr>
        <w:ind w:left="-284" w:firstLine="710"/>
      </w:pPr>
      <w:r w:rsidRPr="005138E0">
        <w:t>3.1</w:t>
      </w:r>
      <w:r w:rsidR="00A46249" w:rsidRPr="005138E0">
        <w:t>4</w:t>
      </w:r>
      <w:r w:rsidRPr="005138E0">
        <w:t xml:space="preserve">. </w:t>
      </w:r>
      <w:r w:rsidR="00B00840" w:rsidRPr="005138E0">
        <w:t>З</w:t>
      </w:r>
      <w:r w:rsidR="005D6471" w:rsidRPr="005138E0">
        <w:t>апрашива</w:t>
      </w:r>
      <w:r w:rsidR="00A15854" w:rsidRPr="005138E0">
        <w:t>ет</w:t>
      </w:r>
      <w:r w:rsidR="005D6471" w:rsidRPr="005138E0">
        <w:t xml:space="preserve"> и получа</w:t>
      </w:r>
      <w:r w:rsidR="00A15854" w:rsidRPr="005138E0">
        <w:t>ет</w:t>
      </w:r>
      <w:r w:rsidR="005D6471" w:rsidRPr="005138E0">
        <w:t xml:space="preserve">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информацию, необходимую для выполнения </w:t>
      </w:r>
      <w:r w:rsidR="002C5F97" w:rsidRPr="005138E0">
        <w:t>Ассоциаци</w:t>
      </w:r>
      <w:r w:rsidR="00BA3EC4" w:rsidRPr="005138E0">
        <w:t>ей</w:t>
      </w:r>
      <w:r w:rsidR="00A94799" w:rsidRPr="005138E0">
        <w:t xml:space="preserve"> </w:t>
      </w:r>
      <w:r w:rsidR="005D6471" w:rsidRPr="005138E0">
        <w:t>возложенных на не</w:t>
      </w:r>
      <w:r w:rsidR="00BA3EC4" w:rsidRPr="005138E0">
        <w:t>е</w:t>
      </w:r>
      <w:r w:rsidR="005D6471" w:rsidRPr="005138E0">
        <w:t xml:space="preserve"> федеральными законами функций в установленном федеральными законами порядке;</w:t>
      </w:r>
    </w:p>
    <w:p w:rsidR="005D6471" w:rsidRPr="003228B3" w:rsidRDefault="005F77C9" w:rsidP="00413FE9">
      <w:pPr>
        <w:ind w:left="-284" w:firstLine="710"/>
      </w:pPr>
      <w:r w:rsidRPr="003228B3">
        <w:t xml:space="preserve">3.15. </w:t>
      </w:r>
      <w:r w:rsidR="00B00840" w:rsidRPr="003228B3">
        <w:t>Ф</w:t>
      </w:r>
      <w:r w:rsidR="005D6471" w:rsidRPr="003228B3">
        <w:t>ормир</w:t>
      </w:r>
      <w:r w:rsidR="002B7BFA" w:rsidRPr="003228B3">
        <w:t>ует</w:t>
      </w:r>
      <w:r w:rsidR="005D6471" w:rsidRPr="003228B3">
        <w:t xml:space="preserve"> систему повышения квалификации работников</w:t>
      </w:r>
      <w:r w:rsidR="00D316A6" w:rsidRPr="003228B3">
        <w:t xml:space="preserve"> юридических лиц</w:t>
      </w:r>
      <w:r w:rsidR="00A94799" w:rsidRPr="003228B3">
        <w:t xml:space="preserve"> </w:t>
      </w:r>
      <w:r w:rsidR="005D6471" w:rsidRPr="003228B3">
        <w:t>и индивидуальных предпринимателей</w:t>
      </w:r>
      <w:r w:rsidR="00B00840" w:rsidRPr="003228B3">
        <w:t xml:space="preserve"> </w:t>
      </w:r>
      <w:r w:rsidR="005D6471" w:rsidRPr="003228B3">
        <w:t>-</w:t>
      </w:r>
      <w:r w:rsidR="00B00840" w:rsidRPr="003228B3">
        <w:t xml:space="preserve"> </w:t>
      </w:r>
      <w:r w:rsidR="005D6471" w:rsidRPr="003228B3">
        <w:t>членов</w:t>
      </w:r>
      <w:r w:rsidR="00743C3A" w:rsidRPr="003228B3">
        <w:t xml:space="preserve"> Ассоциаци</w:t>
      </w:r>
      <w:r w:rsidR="007D5050" w:rsidRPr="003228B3">
        <w:t>и</w:t>
      </w:r>
      <w:r w:rsidR="00286556" w:rsidRPr="003228B3">
        <w:t>,</w:t>
      </w:r>
      <w:r w:rsidRPr="003228B3">
        <w:t xml:space="preserve"> вправе организовывать</w:t>
      </w:r>
      <w:r w:rsidR="00597109" w:rsidRPr="003228B3">
        <w:t xml:space="preserve"> </w:t>
      </w:r>
      <w:r w:rsidR="007D5189" w:rsidRPr="003228B3">
        <w:t>профессиональное их обучение</w:t>
      </w:r>
      <w:r w:rsidRPr="003228B3">
        <w:t>,</w:t>
      </w:r>
      <w:r w:rsidR="005D6471" w:rsidRPr="003228B3">
        <w:t xml:space="preserve"> </w:t>
      </w:r>
      <w:r w:rsidR="00803015" w:rsidRPr="003228B3">
        <w:t>аттестацию</w:t>
      </w:r>
      <w:r w:rsidRPr="003228B3">
        <w:t xml:space="preserve"> </w:t>
      </w:r>
      <w:r w:rsidR="005D6471" w:rsidRPr="003228B3">
        <w:t>работников членов</w:t>
      </w:r>
      <w:r w:rsidR="00743C3A" w:rsidRPr="003228B3">
        <w:t xml:space="preserve"> Ассоциаци</w:t>
      </w:r>
      <w:r w:rsidR="007D5050" w:rsidRPr="003228B3">
        <w:t>и</w:t>
      </w:r>
      <w:r w:rsidR="002B7BFA" w:rsidRPr="003228B3">
        <w:t>,</w:t>
      </w:r>
      <w:r w:rsidR="00BD71BF" w:rsidRPr="003228B3">
        <w:t xml:space="preserve"> в том числе на платной основе,</w:t>
      </w:r>
      <w:r w:rsidR="002B7BFA" w:rsidRPr="003228B3">
        <w:t xml:space="preserve"> </w:t>
      </w:r>
      <w:r w:rsidR="005D6471" w:rsidRPr="003228B3">
        <w:t>если иное не у</w:t>
      </w:r>
      <w:r w:rsidR="00803015" w:rsidRPr="003228B3">
        <w:t>становлено</w:t>
      </w:r>
      <w:r w:rsidR="00547504" w:rsidRPr="003228B3">
        <w:t xml:space="preserve"> законодательством РФ</w:t>
      </w:r>
      <w:r w:rsidR="005D6471" w:rsidRPr="003228B3">
        <w:t>;</w:t>
      </w:r>
    </w:p>
    <w:p w:rsidR="004F5133" w:rsidRPr="005138E0" w:rsidRDefault="005F77C9" w:rsidP="00413FE9">
      <w:pPr>
        <w:ind w:left="-284" w:firstLine="710"/>
      </w:pPr>
      <w:r w:rsidRPr="003228B3">
        <w:t xml:space="preserve">3.16. </w:t>
      </w:r>
      <w:r w:rsidR="00B00840" w:rsidRPr="003228B3">
        <w:t>О</w:t>
      </w:r>
      <w:r w:rsidR="005D6471" w:rsidRPr="003228B3">
        <w:t>существля</w:t>
      </w:r>
      <w:r w:rsidR="002B7BFA" w:rsidRPr="003228B3">
        <w:t>ет</w:t>
      </w:r>
      <w:r w:rsidR="005D6471" w:rsidRPr="003228B3">
        <w:t xml:space="preserve"> методическую, информационную, консультационную деятельность, способствующую развитию и совершенствованию </w:t>
      </w:r>
      <w:r w:rsidR="005D6471" w:rsidRPr="003228B3">
        <w:lastRenderedPageBreak/>
        <w:t>предпринимательской деятельности членов</w:t>
      </w:r>
      <w:r w:rsidR="007D5050" w:rsidRPr="003228B3">
        <w:t xml:space="preserve"> Ассоциации,</w:t>
      </w:r>
      <w:r w:rsidR="004F5133" w:rsidRPr="003228B3">
        <w:t xml:space="preserve"> в том числе разрабатывает и утверждает методические материалы</w:t>
      </w:r>
      <w:r w:rsidR="001D6A75" w:rsidRPr="003228B3">
        <w:t>,</w:t>
      </w:r>
      <w:r w:rsidR="004F5133" w:rsidRPr="003228B3">
        <w:t xml:space="preserve"> по применению федеральных  правил (технических регламентов</w:t>
      </w:r>
      <w:r w:rsidR="00D30CCF" w:rsidRPr="003228B3">
        <w:t>, стандартов)</w:t>
      </w:r>
      <w:r w:rsidR="001D6A75" w:rsidRPr="003228B3">
        <w:t xml:space="preserve">. Разрабатывает и </w:t>
      </w:r>
      <w:proofErr w:type="gramStart"/>
      <w:r w:rsidR="001D6A75" w:rsidRPr="003228B3">
        <w:t>утверждает</w:t>
      </w:r>
      <w:proofErr w:type="gramEnd"/>
      <w:r w:rsidR="001D6A75" w:rsidRPr="003228B3">
        <w:t xml:space="preserve"> инновационные стандарты в области изыскательской деятельности и распространяет их, в том числе на платной основе</w:t>
      </w:r>
      <w:r w:rsidR="004F5133" w:rsidRPr="003228B3">
        <w:t>;</w:t>
      </w:r>
    </w:p>
    <w:p w:rsidR="000C3BD0" w:rsidRPr="005138E0" w:rsidRDefault="005F77C9" w:rsidP="00413FE9">
      <w:pPr>
        <w:ind w:left="-284" w:firstLine="710"/>
      </w:pPr>
      <w:r w:rsidRPr="005138E0">
        <w:t>3.</w:t>
      </w:r>
      <w:r w:rsidR="00A46249" w:rsidRPr="005138E0">
        <w:t>17</w:t>
      </w:r>
      <w:r w:rsidRPr="005138E0">
        <w:t xml:space="preserve">. </w:t>
      </w:r>
      <w:proofErr w:type="gramStart"/>
      <w:r w:rsidR="00B00840" w:rsidRPr="005138E0">
        <w:t>О</w:t>
      </w:r>
      <w:r w:rsidR="004F5133" w:rsidRPr="005138E0">
        <w:t>рганизует проведение фестивалей, смотров, конкурсов</w:t>
      </w:r>
      <w:r w:rsidR="000C3BD0" w:rsidRPr="005138E0">
        <w:t>, конгрессов, в</w:t>
      </w:r>
      <w:r w:rsidR="00CF257D" w:rsidRPr="005138E0">
        <w:t>ыставок,</w:t>
      </w:r>
      <w:r w:rsidR="00B00840" w:rsidRPr="005138E0">
        <w:t xml:space="preserve"> </w:t>
      </w:r>
      <w:r w:rsidR="00CF257D" w:rsidRPr="005138E0">
        <w:t>конференций, семинаров,</w:t>
      </w:r>
      <w:r w:rsidR="000C3BD0" w:rsidRPr="005138E0">
        <w:t xml:space="preserve"> других творческих, научных, образовательных, просветительских и иных мероприятий по проблемам, связанным с развитием предпринимательской деятельности членов </w:t>
      </w:r>
      <w:r w:rsidR="00743C3A" w:rsidRPr="005138E0">
        <w:t>Ассоциаци</w:t>
      </w:r>
      <w:r w:rsidR="007D5050" w:rsidRPr="005138E0">
        <w:t>и</w:t>
      </w:r>
      <w:r w:rsidR="000C3BD0" w:rsidRPr="005138E0">
        <w:t>;</w:t>
      </w:r>
      <w:proofErr w:type="gramEnd"/>
    </w:p>
    <w:p w:rsidR="00DF11AF" w:rsidRDefault="005F77C9" w:rsidP="00413FE9">
      <w:pPr>
        <w:ind w:left="-284" w:firstLine="710"/>
      </w:pPr>
      <w:r w:rsidRPr="005138E0">
        <w:t>3.</w:t>
      </w:r>
      <w:r w:rsidR="00A46249" w:rsidRPr="005138E0">
        <w:t>1</w:t>
      </w:r>
      <w:r w:rsidR="003228B3">
        <w:t>8</w:t>
      </w:r>
      <w:r w:rsidRPr="005138E0">
        <w:t xml:space="preserve">. </w:t>
      </w:r>
      <w:r w:rsidR="00743C3A" w:rsidRPr="005138E0">
        <w:t xml:space="preserve">Ассоциация </w:t>
      </w:r>
      <w:r w:rsidR="00F3027C" w:rsidRPr="005138E0">
        <w:t>не вправе осуществлять д</w:t>
      </w:r>
      <w:r w:rsidR="00CB2AA5" w:rsidRPr="005138E0">
        <w:t xml:space="preserve">еятельность и </w:t>
      </w:r>
      <w:r w:rsidR="00F3027C" w:rsidRPr="005138E0">
        <w:t>совершать действия, влекущие за собой возникновение конфликта интересов саморегулируемой организации и интересов ее членов</w:t>
      </w:r>
      <w:r w:rsidR="00CB2AA5" w:rsidRPr="005138E0">
        <w:t xml:space="preserve"> или создающие угрозу возникновения такого конфликта.</w:t>
      </w:r>
    </w:p>
    <w:p w:rsidR="00B04D00" w:rsidRPr="00B04D00" w:rsidRDefault="00B04D00" w:rsidP="00413FE9">
      <w:pPr>
        <w:ind w:left="-284" w:firstLine="710"/>
      </w:pPr>
      <w:r>
        <w:t>3.19. Ассоциация</w:t>
      </w:r>
      <w:r w:rsidRPr="00B04D00">
        <w:rPr>
          <w:color w:val="000000"/>
          <w:shd w:val="clear" w:color="auto" w:fill="FFFFFF"/>
        </w:rPr>
        <w:t xml:space="preserve"> несет </w:t>
      </w:r>
      <w:r w:rsidR="00AF3551">
        <w:rPr>
          <w:color w:val="000000"/>
          <w:shd w:val="clear" w:color="auto" w:fill="FFFFFF"/>
        </w:rPr>
        <w:t xml:space="preserve">ответственность </w:t>
      </w:r>
      <w:r w:rsidRPr="00B04D00">
        <w:rPr>
          <w:color w:val="000000"/>
          <w:shd w:val="clear" w:color="auto" w:fill="FFFFFF"/>
        </w:rPr>
        <w:t xml:space="preserve">перед своими членами за неправомерные действия работников саморегулируемой организации при осуществлении ими </w:t>
      </w:r>
      <w:proofErr w:type="gramStart"/>
      <w:r w:rsidRPr="00B04D00">
        <w:rPr>
          <w:color w:val="000000"/>
          <w:shd w:val="clear" w:color="auto" w:fill="FFFFFF"/>
        </w:rPr>
        <w:t>контроля за</w:t>
      </w:r>
      <w:proofErr w:type="gramEnd"/>
      <w:r w:rsidRPr="00B04D00">
        <w:rPr>
          <w:color w:val="000000"/>
          <w:shd w:val="clear" w:color="auto" w:fill="FFFFFF"/>
        </w:rPr>
        <w:t xml:space="preserve"> деятельностью членов саморегулируемой организации.</w:t>
      </w:r>
      <w:r>
        <w:rPr>
          <w:color w:val="000000"/>
          <w:shd w:val="clear" w:color="auto" w:fill="FFFFFF"/>
        </w:rPr>
        <w:t xml:space="preserve"> </w:t>
      </w:r>
      <w:r w:rsidR="00255BB6">
        <w:rPr>
          <w:color w:val="000000"/>
          <w:shd w:val="clear" w:color="auto" w:fill="FFFFFF"/>
        </w:rPr>
        <w:t>Рассмотрение фактов неправомерных действий работников Ассоциации осуществляет Совет Ассоциации, определяет степень вины работника и принимает решение по наложению дисциплинарных взысканий на виновного работника Ассоциации.</w:t>
      </w:r>
    </w:p>
    <w:p w:rsidR="009B7B09" w:rsidRPr="005138E0" w:rsidRDefault="009B7B09" w:rsidP="000D29FD">
      <w:pPr>
        <w:ind w:left="-284" w:firstLine="0"/>
      </w:pPr>
    </w:p>
    <w:p w:rsidR="00AE5D2D" w:rsidRPr="005138E0" w:rsidRDefault="002625C7" w:rsidP="000D29FD">
      <w:pPr>
        <w:ind w:left="-284" w:firstLine="0"/>
        <w:jc w:val="center"/>
        <w:rPr>
          <w:b/>
        </w:rPr>
      </w:pPr>
      <w:r w:rsidRPr="005138E0">
        <w:rPr>
          <w:b/>
        </w:rPr>
        <w:t xml:space="preserve">4. </w:t>
      </w:r>
      <w:r w:rsidR="00AE5D2D" w:rsidRPr="005138E0">
        <w:rPr>
          <w:b/>
        </w:rPr>
        <w:t xml:space="preserve">Источники формирования имущества и </w:t>
      </w:r>
    </w:p>
    <w:p w:rsidR="00AA10F2" w:rsidRPr="005138E0" w:rsidRDefault="00AE5D2D" w:rsidP="000D29FD">
      <w:pPr>
        <w:ind w:left="-284" w:firstLine="0"/>
        <w:jc w:val="center"/>
        <w:rPr>
          <w:b/>
        </w:rPr>
      </w:pPr>
      <w:r w:rsidRPr="005138E0">
        <w:rPr>
          <w:b/>
        </w:rPr>
        <w:t>хозяйственная деятельность</w:t>
      </w:r>
    </w:p>
    <w:p w:rsidR="00DF11AF" w:rsidRPr="005138E0" w:rsidRDefault="00DF11AF" w:rsidP="000D29FD">
      <w:pPr>
        <w:ind w:left="-284" w:firstLine="0"/>
      </w:pPr>
    </w:p>
    <w:p w:rsidR="00E44C17" w:rsidRPr="005138E0" w:rsidRDefault="002A63EC" w:rsidP="00413FE9">
      <w:pPr>
        <w:pStyle w:val="Style19"/>
        <w:ind w:left="-284" w:firstLine="710"/>
        <w:rPr>
          <w:rStyle w:val="FontStyle37"/>
          <w:rFonts w:ascii="Times New Roman" w:hAnsi="Times New Roman" w:cs="Times New Roman"/>
          <w:sz w:val="28"/>
          <w:szCs w:val="28"/>
        </w:rPr>
      </w:pPr>
      <w:r w:rsidRPr="005138E0">
        <w:rPr>
          <w:rStyle w:val="FontStyle37"/>
          <w:rFonts w:ascii="Times New Roman" w:hAnsi="Times New Roman" w:cs="Times New Roman"/>
          <w:sz w:val="28"/>
          <w:szCs w:val="28"/>
        </w:rPr>
        <w:t xml:space="preserve">4.1. </w:t>
      </w:r>
      <w:r w:rsidR="00AA10F2" w:rsidRPr="005138E0">
        <w:rPr>
          <w:rStyle w:val="FontStyle37"/>
          <w:rFonts w:ascii="Times New Roman" w:hAnsi="Times New Roman" w:cs="Times New Roman"/>
          <w:sz w:val="28"/>
          <w:szCs w:val="28"/>
        </w:rPr>
        <w:t>Источниками  формирования имущества</w:t>
      </w:r>
      <w:r w:rsidR="007D5050" w:rsidRPr="005138E0">
        <w:rPr>
          <w:rStyle w:val="FontStyle37"/>
          <w:rFonts w:ascii="Times New Roman" w:hAnsi="Times New Roman" w:cs="Times New Roman"/>
          <w:sz w:val="28"/>
          <w:szCs w:val="28"/>
        </w:rPr>
        <w:t xml:space="preserve"> </w:t>
      </w:r>
      <w:r w:rsidR="00743C3A" w:rsidRPr="005138E0">
        <w:t>Ассоциаци</w:t>
      </w:r>
      <w:r w:rsidR="007D5050" w:rsidRPr="005138E0">
        <w:t>и</w:t>
      </w:r>
      <w:r w:rsidR="00FE6C05" w:rsidRPr="005138E0">
        <w:t xml:space="preserve"> </w:t>
      </w:r>
      <w:r w:rsidR="00AA10F2" w:rsidRPr="005138E0">
        <w:rPr>
          <w:rStyle w:val="FontStyle37"/>
          <w:rFonts w:ascii="Times New Roman" w:hAnsi="Times New Roman" w:cs="Times New Roman"/>
          <w:sz w:val="28"/>
          <w:szCs w:val="28"/>
        </w:rPr>
        <w:t>являются:</w:t>
      </w:r>
    </w:p>
    <w:p w:rsidR="002625C7" w:rsidRPr="005138E0" w:rsidRDefault="00541191" w:rsidP="005138E0">
      <w:pPr>
        <w:pStyle w:val="ae"/>
        <w:spacing w:before="0" w:beforeAutospacing="0" w:after="0" w:afterAutospacing="0"/>
        <w:ind w:left="-284" w:firstLine="992"/>
      </w:pPr>
      <w:r w:rsidRPr="005138E0">
        <w:t>4</w:t>
      </w:r>
      <w:r w:rsidR="002625C7" w:rsidRPr="005138E0">
        <w:t>.1.</w:t>
      </w:r>
      <w:r w:rsidR="002A63EC" w:rsidRPr="005138E0">
        <w:t>1.</w:t>
      </w:r>
      <w:r w:rsidR="002625C7" w:rsidRPr="005138E0">
        <w:t xml:space="preserve"> </w:t>
      </w:r>
      <w:r w:rsidR="002A63EC" w:rsidRPr="005138E0">
        <w:t>Регулярные и единовременные поступления от членов Ассоциации (вступительные, членские и целевые взносы) в размере, утвержденном решением Общего собрания членов Ассоциации;</w:t>
      </w:r>
    </w:p>
    <w:p w:rsidR="002A63EC" w:rsidRPr="005138E0" w:rsidRDefault="00541191" w:rsidP="005138E0">
      <w:pPr>
        <w:pStyle w:val="ae"/>
        <w:spacing w:before="0" w:beforeAutospacing="0" w:after="0" w:afterAutospacing="0"/>
        <w:ind w:left="-284" w:firstLine="992"/>
      </w:pPr>
      <w:r w:rsidRPr="005138E0">
        <w:t>4</w:t>
      </w:r>
      <w:r w:rsidR="002625C7" w:rsidRPr="005138E0">
        <w:t>.</w:t>
      </w:r>
      <w:r w:rsidR="002A63EC" w:rsidRPr="005138E0">
        <w:t>1.</w:t>
      </w:r>
      <w:r w:rsidR="002625C7" w:rsidRPr="005138E0">
        <w:t xml:space="preserve">2. </w:t>
      </w:r>
      <w:r w:rsidR="002A63EC" w:rsidRPr="005138E0">
        <w:t>Добровольные имущественные взносы и пожертвования;</w:t>
      </w:r>
    </w:p>
    <w:p w:rsidR="00AA10F2" w:rsidRPr="005138E0" w:rsidRDefault="00541191" w:rsidP="005138E0">
      <w:pPr>
        <w:pStyle w:val="ae"/>
        <w:spacing w:before="0" w:beforeAutospacing="0" w:after="0" w:afterAutospacing="0"/>
        <w:ind w:left="-284" w:firstLine="992"/>
      </w:pPr>
      <w:r w:rsidRPr="005138E0">
        <w:t>4</w:t>
      </w:r>
      <w:r w:rsidR="00172309" w:rsidRPr="005138E0">
        <w:t>.</w:t>
      </w:r>
      <w:r w:rsidR="002A63EC" w:rsidRPr="005138E0">
        <w:t>1.</w:t>
      </w:r>
      <w:r w:rsidR="00172309" w:rsidRPr="005138E0">
        <w:t xml:space="preserve">3. </w:t>
      </w:r>
      <w:r w:rsidR="002A63EC" w:rsidRPr="005138E0">
        <w:t>Средства, полученные от оказания услуг по предоставлению информации, раскрытие которой может осуществляться на платной основе;</w:t>
      </w:r>
    </w:p>
    <w:p w:rsidR="000561C8" w:rsidRPr="005138E0" w:rsidRDefault="00541191" w:rsidP="005138E0">
      <w:pPr>
        <w:pStyle w:val="ae"/>
        <w:spacing w:before="0" w:beforeAutospacing="0" w:after="0" w:afterAutospacing="0"/>
        <w:ind w:left="-284" w:firstLine="992"/>
      </w:pPr>
      <w:r w:rsidRPr="005138E0">
        <w:t>4</w:t>
      </w:r>
      <w:r w:rsidR="00172309" w:rsidRPr="005138E0">
        <w:t>.</w:t>
      </w:r>
      <w:r w:rsidR="002A63EC" w:rsidRPr="005138E0">
        <w:t>1.</w:t>
      </w:r>
      <w:r w:rsidR="00172309" w:rsidRPr="005138E0">
        <w:t xml:space="preserve">4. </w:t>
      </w:r>
      <w:r w:rsidR="002A63EC" w:rsidRPr="005138E0">
        <w:t>Средства, полученные от оказания образовательных услуг, связанных с предпринимательской деятельностью</w:t>
      </w:r>
      <w:r w:rsidR="000561C8" w:rsidRPr="005138E0">
        <w:t xml:space="preserve"> в области инженерных изысканий в строительстве;</w:t>
      </w:r>
    </w:p>
    <w:p w:rsidR="000561C8" w:rsidRPr="005138E0" w:rsidRDefault="000561C8" w:rsidP="005138E0">
      <w:pPr>
        <w:pStyle w:val="ae"/>
        <w:spacing w:before="0" w:beforeAutospacing="0" w:after="0" w:afterAutospacing="0"/>
        <w:ind w:left="-284" w:firstLine="992"/>
      </w:pPr>
      <w:r w:rsidRPr="005138E0">
        <w:t>4.1.5. Доходы, полученные от размещения денежных средств на счетах в российских кредитных организациях;</w:t>
      </w:r>
    </w:p>
    <w:p w:rsidR="000561C8" w:rsidRPr="005138E0" w:rsidRDefault="000561C8" w:rsidP="005138E0">
      <w:pPr>
        <w:pStyle w:val="ae"/>
        <w:spacing w:before="0" w:beforeAutospacing="0" w:after="0" w:afterAutospacing="0"/>
        <w:ind w:left="-284" w:firstLine="992"/>
      </w:pPr>
      <w:r w:rsidRPr="005138E0">
        <w:t>4.1.6. Доходы, полученные от передачи стандартов Ассоциации третьим лицам;</w:t>
      </w:r>
    </w:p>
    <w:p w:rsidR="00AA10F2" w:rsidRPr="005138E0" w:rsidRDefault="000561C8" w:rsidP="005138E0">
      <w:pPr>
        <w:pStyle w:val="ae"/>
        <w:spacing w:before="0" w:beforeAutospacing="0" w:after="0" w:afterAutospacing="0"/>
        <w:ind w:left="-284" w:firstLine="992"/>
      </w:pPr>
      <w:r w:rsidRPr="005138E0">
        <w:t xml:space="preserve">4.1.7. </w:t>
      </w:r>
      <w:proofErr w:type="gramStart"/>
      <w:r w:rsidR="00B00840" w:rsidRPr="005138E0">
        <w:t>О</w:t>
      </w:r>
      <w:r w:rsidR="00AA10F2" w:rsidRPr="005138E0">
        <w:t xml:space="preserve">бязательные взносы в </w:t>
      </w:r>
      <w:r w:rsidR="00B00840" w:rsidRPr="005138E0">
        <w:t>К</w:t>
      </w:r>
      <w:r w:rsidR="00AA10F2" w:rsidRPr="005138E0">
        <w:t>омпенсационны</w:t>
      </w:r>
      <w:r w:rsidRPr="005138E0">
        <w:t>й (Компенсационные)</w:t>
      </w:r>
      <w:r w:rsidR="00AA10F2" w:rsidRPr="005138E0">
        <w:t xml:space="preserve"> фонд</w:t>
      </w:r>
      <w:r w:rsidRPr="005138E0">
        <w:t xml:space="preserve"> (фонды)</w:t>
      </w:r>
      <w:r w:rsidR="00AA10F2" w:rsidRPr="005138E0">
        <w:t xml:space="preserve">, уплачиваемые членами </w:t>
      </w:r>
      <w:r w:rsidR="00743C3A" w:rsidRPr="005138E0">
        <w:t>Ассоциаци</w:t>
      </w:r>
      <w:r w:rsidR="007D5050" w:rsidRPr="005138E0">
        <w:t>и</w:t>
      </w:r>
      <w:r w:rsidR="00AA10F2" w:rsidRPr="005138E0">
        <w:t xml:space="preserve"> в </w:t>
      </w:r>
      <w:r w:rsidRPr="005138E0">
        <w:t>соответствии со статьей 55.16 Градостроительного кодекса Российской Федерации</w:t>
      </w:r>
      <w:r w:rsidR="00AA10F2" w:rsidRPr="005138E0">
        <w:t>;</w:t>
      </w:r>
      <w:proofErr w:type="gramEnd"/>
    </w:p>
    <w:p w:rsidR="00AA10F2" w:rsidRPr="005138E0" w:rsidRDefault="00541191" w:rsidP="005138E0">
      <w:pPr>
        <w:pStyle w:val="ae"/>
        <w:spacing w:before="0" w:beforeAutospacing="0" w:after="0" w:afterAutospacing="0"/>
        <w:ind w:left="-284" w:firstLine="992"/>
      </w:pPr>
      <w:r w:rsidRPr="005138E0">
        <w:t>4.</w:t>
      </w:r>
      <w:r w:rsidR="00DE3ABB" w:rsidRPr="005138E0">
        <w:t>1.8</w:t>
      </w:r>
      <w:r w:rsidRPr="005138E0">
        <w:t xml:space="preserve">. </w:t>
      </w:r>
      <w:r w:rsidR="00B00840" w:rsidRPr="005138E0">
        <w:t>Д</w:t>
      </w:r>
      <w:r w:rsidR="00AA10F2" w:rsidRPr="005138E0">
        <w:t>ругие, не запрещенные законодательством Российской Федерации, поступления.</w:t>
      </w:r>
    </w:p>
    <w:p w:rsidR="00DE3ABB" w:rsidRPr="005138E0" w:rsidRDefault="007028DC" w:rsidP="00413FE9">
      <w:pPr>
        <w:pStyle w:val="Style19"/>
        <w:ind w:left="-284" w:firstLine="710"/>
        <w:rPr>
          <w:rStyle w:val="FontStyle37"/>
          <w:rFonts w:ascii="Times New Roman" w:hAnsi="Times New Roman" w:cs="Times New Roman"/>
          <w:sz w:val="28"/>
          <w:szCs w:val="28"/>
        </w:rPr>
      </w:pPr>
      <w:r w:rsidRPr="005138E0">
        <w:rPr>
          <w:rStyle w:val="FontStyle37"/>
          <w:rFonts w:ascii="Times New Roman" w:hAnsi="Times New Roman" w:cs="Times New Roman"/>
          <w:sz w:val="28"/>
          <w:szCs w:val="28"/>
        </w:rPr>
        <w:t>4</w:t>
      </w:r>
      <w:r w:rsidR="00AA10F2" w:rsidRPr="005138E0">
        <w:rPr>
          <w:rStyle w:val="FontStyle37"/>
          <w:rFonts w:ascii="Times New Roman" w:hAnsi="Times New Roman" w:cs="Times New Roman"/>
          <w:sz w:val="28"/>
          <w:szCs w:val="28"/>
        </w:rPr>
        <w:t>.</w:t>
      </w:r>
      <w:r w:rsidR="00DE3ABB" w:rsidRPr="005138E0">
        <w:rPr>
          <w:rStyle w:val="FontStyle37"/>
          <w:rFonts w:ascii="Times New Roman" w:hAnsi="Times New Roman" w:cs="Times New Roman"/>
          <w:sz w:val="28"/>
          <w:szCs w:val="28"/>
        </w:rPr>
        <w:t>2</w:t>
      </w:r>
      <w:r w:rsidR="00AA10F2" w:rsidRPr="005138E0">
        <w:rPr>
          <w:rStyle w:val="FontStyle37"/>
          <w:rFonts w:ascii="Times New Roman" w:hAnsi="Times New Roman" w:cs="Times New Roman"/>
          <w:sz w:val="28"/>
          <w:szCs w:val="28"/>
        </w:rPr>
        <w:t>.</w:t>
      </w:r>
      <w:r w:rsidR="00DE3ABB" w:rsidRPr="005138E0">
        <w:rPr>
          <w:rStyle w:val="FontStyle37"/>
          <w:rFonts w:ascii="Times New Roman" w:hAnsi="Times New Roman" w:cs="Times New Roman"/>
          <w:sz w:val="28"/>
          <w:szCs w:val="28"/>
        </w:rPr>
        <w:t xml:space="preserve"> Порядок регулярных и единовременных поступлений от членов Ассоциации определяется внутренними документами Ассоциации, </w:t>
      </w:r>
      <w:r w:rsidR="00DE3ABB" w:rsidRPr="005138E0">
        <w:rPr>
          <w:rStyle w:val="FontStyle37"/>
          <w:rFonts w:ascii="Times New Roman" w:hAnsi="Times New Roman" w:cs="Times New Roman"/>
          <w:sz w:val="28"/>
          <w:szCs w:val="28"/>
        </w:rPr>
        <w:lastRenderedPageBreak/>
        <w:t>утвержденными Общим собранием членов.</w:t>
      </w:r>
    </w:p>
    <w:p w:rsidR="00AA10F2" w:rsidRPr="005138E0" w:rsidRDefault="00AA10F2" w:rsidP="000D29FD">
      <w:pPr>
        <w:pStyle w:val="Style19"/>
        <w:ind w:left="-284" w:firstLine="0"/>
        <w:rPr>
          <w:rStyle w:val="FontStyle37"/>
          <w:rFonts w:ascii="Times New Roman" w:hAnsi="Times New Roman" w:cs="Times New Roman"/>
          <w:sz w:val="28"/>
          <w:szCs w:val="28"/>
        </w:rPr>
      </w:pPr>
      <w:r w:rsidRPr="005138E0">
        <w:rPr>
          <w:rStyle w:val="FontStyle37"/>
          <w:rFonts w:ascii="Times New Roman" w:hAnsi="Times New Roman" w:cs="Times New Roman"/>
          <w:sz w:val="28"/>
          <w:szCs w:val="28"/>
        </w:rPr>
        <w:t xml:space="preserve"> </w:t>
      </w:r>
      <w:r w:rsidR="00743C3A" w:rsidRPr="005138E0">
        <w:t>Ассоциация</w:t>
      </w:r>
      <w:r w:rsidR="0040541A" w:rsidRPr="005138E0">
        <w:t xml:space="preserve"> </w:t>
      </w:r>
      <w:r w:rsidRPr="005138E0">
        <w:rPr>
          <w:rStyle w:val="FontStyle37"/>
          <w:rFonts w:ascii="Times New Roman" w:hAnsi="Times New Roman" w:cs="Times New Roman"/>
          <w:sz w:val="28"/>
          <w:szCs w:val="28"/>
        </w:rPr>
        <w:t>не вправе осуществлять следующие действия и совершать следующие сделки, если иное не предусмотрено федеральными законами:</w:t>
      </w:r>
    </w:p>
    <w:p w:rsidR="00AA10F2" w:rsidRPr="005138E0" w:rsidRDefault="00541191" w:rsidP="00DF7F38">
      <w:pPr>
        <w:pStyle w:val="ae"/>
        <w:spacing w:before="0" w:beforeAutospacing="0" w:after="0" w:afterAutospacing="0"/>
        <w:ind w:left="-284" w:firstLine="992"/>
      </w:pPr>
      <w:r w:rsidRPr="005138E0">
        <w:t xml:space="preserve">- </w:t>
      </w:r>
      <w:r w:rsidR="00AA10F2" w:rsidRPr="005138E0">
        <w:t>предоставлять принадлежащее ей имущество в залог в обеспечение исполнения обязательств иных лиц</w:t>
      </w:r>
      <w:r w:rsidR="0040541A" w:rsidRPr="005138E0">
        <w:t>, в том числе своих членов</w:t>
      </w:r>
      <w:r w:rsidR="00AA10F2" w:rsidRPr="005138E0">
        <w:t>;</w:t>
      </w:r>
    </w:p>
    <w:p w:rsidR="00AA10F2" w:rsidRPr="005138E0" w:rsidRDefault="00541191" w:rsidP="00DF7F38">
      <w:pPr>
        <w:pStyle w:val="ae"/>
        <w:spacing w:before="0" w:beforeAutospacing="0" w:after="0" w:afterAutospacing="0"/>
        <w:ind w:left="-284" w:firstLine="992"/>
      </w:pPr>
      <w:r w:rsidRPr="005138E0">
        <w:t xml:space="preserve">- </w:t>
      </w:r>
      <w:r w:rsidR="00AA10F2" w:rsidRPr="005138E0">
        <w:t>выдавать поручительства за иных лиц за исключением своих работников;</w:t>
      </w:r>
    </w:p>
    <w:p w:rsidR="00AA10F2" w:rsidRPr="005138E0" w:rsidRDefault="00541191" w:rsidP="00DF7F38">
      <w:pPr>
        <w:pStyle w:val="ae"/>
        <w:spacing w:before="0" w:beforeAutospacing="0" w:after="0" w:afterAutospacing="0"/>
        <w:ind w:left="-284" w:firstLine="992"/>
      </w:pPr>
      <w:r w:rsidRPr="005138E0">
        <w:t xml:space="preserve">- </w:t>
      </w:r>
      <w:r w:rsidR="00AA10F2" w:rsidRPr="005138E0">
        <w:t>приобретать акции, облигации и иные ценные бумаги, выпущенные ее членами за исключением случаев, если такие ценные бумаги обращаются на торгах фондовых бирж и (или) у иных организаторов торгов на рынке ценных бумаг;</w:t>
      </w:r>
    </w:p>
    <w:p w:rsidR="00AA10F2" w:rsidRPr="005138E0" w:rsidRDefault="00541191" w:rsidP="00DF7F38">
      <w:pPr>
        <w:pStyle w:val="ae"/>
        <w:spacing w:before="0" w:beforeAutospacing="0" w:after="0" w:afterAutospacing="0"/>
        <w:ind w:left="-284" w:firstLine="992"/>
      </w:pPr>
      <w:r w:rsidRPr="005138E0">
        <w:t xml:space="preserve">- </w:t>
      </w:r>
      <w:r w:rsidR="00AA10F2" w:rsidRPr="005138E0">
        <w:t>совершать иные</w:t>
      </w:r>
      <w:r w:rsidR="00FB2202" w:rsidRPr="005138E0">
        <w:t xml:space="preserve">, </w:t>
      </w:r>
      <w:r w:rsidR="0040541A" w:rsidRPr="005138E0">
        <w:t xml:space="preserve">не </w:t>
      </w:r>
      <w:r w:rsidR="00FB2202" w:rsidRPr="005138E0">
        <w:t>предусмотренные законом</w:t>
      </w:r>
      <w:r w:rsidR="00AA10F2" w:rsidRPr="005138E0">
        <w:t xml:space="preserve"> сделки</w:t>
      </w:r>
      <w:r w:rsidR="00FB2202" w:rsidRPr="005138E0">
        <w:t>.</w:t>
      </w:r>
    </w:p>
    <w:p w:rsidR="00E657B4" w:rsidRPr="005138E0" w:rsidRDefault="00E657B4" w:rsidP="00DF7F38">
      <w:pPr>
        <w:pStyle w:val="ae"/>
        <w:spacing w:before="0" w:beforeAutospacing="0" w:after="0" w:afterAutospacing="0"/>
        <w:ind w:left="-284" w:firstLine="992"/>
      </w:pPr>
      <w:r w:rsidRPr="005138E0">
        <w:t>- в случае формирования компенсационного фонда обеспечения договорных обязательств, принимать решения о ликвидации данного фонда.</w:t>
      </w:r>
    </w:p>
    <w:p w:rsidR="00AA10F2" w:rsidRPr="005138E0" w:rsidRDefault="007028DC" w:rsidP="00413FE9">
      <w:pPr>
        <w:pStyle w:val="Style19"/>
        <w:ind w:left="-284" w:firstLine="710"/>
        <w:rPr>
          <w:rStyle w:val="FontStyle37"/>
          <w:rFonts w:ascii="Times New Roman" w:hAnsi="Times New Roman" w:cs="Times New Roman"/>
          <w:sz w:val="28"/>
          <w:szCs w:val="28"/>
        </w:rPr>
      </w:pPr>
      <w:r w:rsidRPr="005138E0">
        <w:rPr>
          <w:rStyle w:val="FontStyle37"/>
          <w:rFonts w:ascii="Times New Roman" w:hAnsi="Times New Roman" w:cs="Times New Roman"/>
          <w:sz w:val="28"/>
          <w:szCs w:val="28"/>
        </w:rPr>
        <w:t>4</w:t>
      </w:r>
      <w:r w:rsidR="00541191" w:rsidRPr="005138E0">
        <w:rPr>
          <w:rStyle w:val="FontStyle37"/>
          <w:rFonts w:ascii="Times New Roman" w:hAnsi="Times New Roman" w:cs="Times New Roman"/>
          <w:sz w:val="28"/>
          <w:szCs w:val="28"/>
        </w:rPr>
        <w:t>.</w:t>
      </w:r>
      <w:r w:rsidR="00E46C49" w:rsidRPr="005138E0">
        <w:rPr>
          <w:rStyle w:val="FontStyle37"/>
          <w:rFonts w:ascii="Times New Roman" w:hAnsi="Times New Roman" w:cs="Times New Roman"/>
          <w:sz w:val="28"/>
          <w:szCs w:val="28"/>
        </w:rPr>
        <w:t>3</w:t>
      </w:r>
      <w:r w:rsidR="00AA10F2" w:rsidRPr="005138E0">
        <w:rPr>
          <w:rStyle w:val="FontStyle37"/>
          <w:rFonts w:ascii="Times New Roman" w:hAnsi="Times New Roman" w:cs="Times New Roman"/>
          <w:sz w:val="28"/>
          <w:szCs w:val="28"/>
        </w:rPr>
        <w:t xml:space="preserve">. Ведение бухгалтерского учета и финансовой (бухгалтерской) отчетности </w:t>
      </w:r>
      <w:r w:rsidR="00743C3A" w:rsidRPr="005138E0">
        <w:t>Ассоциаци</w:t>
      </w:r>
      <w:r w:rsidR="007D5050" w:rsidRPr="005138E0">
        <w:t>и</w:t>
      </w:r>
      <w:r w:rsidR="00590D86" w:rsidRPr="005138E0">
        <w:t xml:space="preserve"> </w:t>
      </w:r>
      <w:r w:rsidR="00AA10F2" w:rsidRPr="005138E0">
        <w:rPr>
          <w:rStyle w:val="FontStyle37"/>
          <w:rFonts w:ascii="Times New Roman" w:hAnsi="Times New Roman" w:cs="Times New Roman"/>
          <w:sz w:val="28"/>
          <w:szCs w:val="28"/>
        </w:rPr>
        <w:t>осуществляется в соответствии с действующим законодательством и подл</w:t>
      </w:r>
      <w:r w:rsidR="002454E9" w:rsidRPr="005138E0">
        <w:rPr>
          <w:rStyle w:val="FontStyle37"/>
          <w:rFonts w:ascii="Times New Roman" w:hAnsi="Times New Roman" w:cs="Times New Roman"/>
          <w:sz w:val="28"/>
          <w:szCs w:val="28"/>
        </w:rPr>
        <w:t>ежит обязательному аудиту</w:t>
      </w:r>
      <w:r w:rsidR="00AA10F2" w:rsidRPr="005138E0">
        <w:rPr>
          <w:rStyle w:val="FontStyle37"/>
          <w:rFonts w:ascii="Times New Roman" w:hAnsi="Times New Roman" w:cs="Times New Roman"/>
          <w:sz w:val="28"/>
          <w:szCs w:val="28"/>
        </w:rPr>
        <w:t>.</w:t>
      </w:r>
    </w:p>
    <w:p w:rsidR="00DF11AF" w:rsidRPr="005138E0" w:rsidRDefault="00DF11AF" w:rsidP="000D29FD">
      <w:pPr>
        <w:ind w:left="-284" w:firstLine="0"/>
        <w:jc w:val="center"/>
        <w:rPr>
          <w:b/>
        </w:rPr>
      </w:pPr>
    </w:p>
    <w:p w:rsidR="00AA10F2" w:rsidRPr="005138E0" w:rsidRDefault="00541191" w:rsidP="000D29FD">
      <w:pPr>
        <w:ind w:left="-284" w:firstLine="0"/>
        <w:jc w:val="center"/>
        <w:rPr>
          <w:b/>
        </w:rPr>
      </w:pPr>
      <w:r w:rsidRPr="005138E0">
        <w:rPr>
          <w:b/>
        </w:rPr>
        <w:t xml:space="preserve">5. </w:t>
      </w:r>
      <w:r w:rsidR="006751AE" w:rsidRPr="005138E0">
        <w:rPr>
          <w:b/>
        </w:rPr>
        <w:t>Членство в</w:t>
      </w:r>
      <w:r w:rsidR="00AA10F2" w:rsidRPr="005138E0">
        <w:rPr>
          <w:b/>
        </w:rPr>
        <w:t xml:space="preserve"> </w:t>
      </w:r>
      <w:r w:rsidR="007D5050" w:rsidRPr="005138E0">
        <w:rPr>
          <w:b/>
        </w:rPr>
        <w:t>А</w:t>
      </w:r>
      <w:r w:rsidR="00743C3A" w:rsidRPr="005138E0">
        <w:rPr>
          <w:b/>
        </w:rPr>
        <w:t>ссоциаци</w:t>
      </w:r>
      <w:r w:rsidR="007D5050" w:rsidRPr="005138E0">
        <w:rPr>
          <w:b/>
        </w:rPr>
        <w:t>и</w:t>
      </w:r>
      <w:r w:rsidR="00080AD4" w:rsidRPr="005138E0">
        <w:rPr>
          <w:b/>
        </w:rPr>
        <w:t>.</w:t>
      </w:r>
    </w:p>
    <w:p w:rsidR="0083675D" w:rsidRPr="005138E0" w:rsidRDefault="006751AE" w:rsidP="000D29FD">
      <w:pPr>
        <w:ind w:left="-284" w:firstLine="0"/>
        <w:jc w:val="center"/>
        <w:rPr>
          <w:b/>
        </w:rPr>
      </w:pPr>
      <w:r w:rsidRPr="005138E0">
        <w:rPr>
          <w:b/>
        </w:rPr>
        <w:t>Права, обязанности, ответственность членов</w:t>
      </w:r>
    </w:p>
    <w:p w:rsidR="0083675D" w:rsidRPr="005138E0" w:rsidRDefault="00743C3A" w:rsidP="000D29FD">
      <w:pPr>
        <w:ind w:left="-284" w:firstLine="0"/>
        <w:jc w:val="center"/>
        <w:rPr>
          <w:b/>
        </w:rPr>
      </w:pPr>
      <w:r w:rsidRPr="005138E0">
        <w:rPr>
          <w:b/>
        </w:rPr>
        <w:t>Ассоциаци</w:t>
      </w:r>
      <w:r w:rsidR="007D5050" w:rsidRPr="005138E0">
        <w:rPr>
          <w:b/>
        </w:rPr>
        <w:t>и</w:t>
      </w:r>
    </w:p>
    <w:p w:rsidR="00DF11AF" w:rsidRPr="005138E0" w:rsidRDefault="00DF11AF" w:rsidP="000D29FD">
      <w:pPr>
        <w:ind w:left="-284" w:firstLine="0"/>
        <w:jc w:val="center"/>
        <w:rPr>
          <w:b/>
        </w:rPr>
      </w:pPr>
    </w:p>
    <w:p w:rsidR="00CD0A92" w:rsidRPr="005138E0" w:rsidRDefault="007028DC" w:rsidP="00413FE9">
      <w:pPr>
        <w:pStyle w:val="ae"/>
        <w:spacing w:before="0" w:beforeAutospacing="0" w:after="0" w:afterAutospacing="0"/>
        <w:ind w:left="-284" w:firstLine="710"/>
      </w:pPr>
      <w:r w:rsidRPr="005138E0">
        <w:t>5</w:t>
      </w:r>
      <w:r w:rsidR="00AA10F2" w:rsidRPr="005138E0">
        <w:t xml:space="preserve">.1. </w:t>
      </w:r>
      <w:r w:rsidR="00AA10F2" w:rsidRPr="005138E0">
        <w:rPr>
          <w:b/>
        </w:rPr>
        <w:t xml:space="preserve">Членами </w:t>
      </w:r>
      <w:r w:rsidR="007D5050" w:rsidRPr="005138E0">
        <w:rPr>
          <w:b/>
        </w:rPr>
        <w:t>А</w:t>
      </w:r>
      <w:r w:rsidR="00743C3A" w:rsidRPr="005138E0">
        <w:rPr>
          <w:b/>
        </w:rPr>
        <w:t>ссоциаци</w:t>
      </w:r>
      <w:r w:rsidR="007D5050" w:rsidRPr="005138E0">
        <w:rPr>
          <w:b/>
        </w:rPr>
        <w:t>и</w:t>
      </w:r>
      <w:r w:rsidR="00743C3A" w:rsidRPr="005138E0">
        <w:rPr>
          <w:b/>
        </w:rPr>
        <w:t xml:space="preserve"> </w:t>
      </w:r>
      <w:r w:rsidR="00AA10F2" w:rsidRPr="005138E0">
        <w:rPr>
          <w:b/>
        </w:rPr>
        <w:t>могут быть</w:t>
      </w:r>
      <w:r w:rsidR="00AA10F2" w:rsidRPr="005138E0">
        <w:t xml:space="preserve">  юридические лиц</w:t>
      </w:r>
      <w:r w:rsidR="009F5ADC" w:rsidRPr="005138E0">
        <w:t>а</w:t>
      </w:r>
      <w:r w:rsidR="00CD0A92" w:rsidRPr="005138E0">
        <w:t>, в том числе иностранные юридические лица</w:t>
      </w:r>
      <w:r w:rsidR="009F5ADC" w:rsidRPr="005138E0">
        <w:t xml:space="preserve"> </w:t>
      </w:r>
      <w:r w:rsidR="00AA10F2" w:rsidRPr="005138E0">
        <w:t>и индивидуальные пред</w:t>
      </w:r>
      <w:r w:rsidR="009F5ADC" w:rsidRPr="005138E0">
        <w:t>прини</w:t>
      </w:r>
      <w:r w:rsidR="00275697" w:rsidRPr="005138E0">
        <w:t xml:space="preserve">матели, </w:t>
      </w:r>
      <w:r w:rsidR="00CD0A92" w:rsidRPr="005138E0">
        <w:t>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w:t>
      </w:r>
    </w:p>
    <w:p w:rsidR="00CD0A92" w:rsidRPr="005138E0" w:rsidRDefault="007028DC" w:rsidP="00413FE9">
      <w:pPr>
        <w:pStyle w:val="ae"/>
        <w:spacing w:before="0" w:beforeAutospacing="0" w:after="0" w:afterAutospacing="0"/>
        <w:ind w:left="-284" w:firstLine="710"/>
      </w:pPr>
      <w:r w:rsidRPr="005138E0">
        <w:t>5</w:t>
      </w:r>
      <w:r w:rsidR="00AA10F2" w:rsidRPr="005138E0">
        <w:t>.2.</w:t>
      </w:r>
      <w:r w:rsidR="00CD0A92" w:rsidRPr="005138E0">
        <w:t xml:space="preserve"> Члены Ассоциации обязаны соблюдать требования, установленные законодательством Российской Федерации, настоящим Уставом и внутренними документами Ассоциации.</w:t>
      </w:r>
      <w:r w:rsidR="00BF10FB" w:rsidRPr="005138E0">
        <w:t xml:space="preserve"> </w:t>
      </w:r>
    </w:p>
    <w:p w:rsidR="00CD0A92" w:rsidRPr="005138E0" w:rsidRDefault="00CD0A92" w:rsidP="00413FE9">
      <w:pPr>
        <w:pStyle w:val="ae"/>
        <w:spacing w:before="0" w:beforeAutospacing="0" w:after="0" w:afterAutospacing="0"/>
        <w:ind w:left="-284" w:firstLine="710"/>
      </w:pPr>
      <w:r w:rsidRPr="005138E0">
        <w:t xml:space="preserve">5.3. </w:t>
      </w:r>
      <w:r w:rsidR="009C6E64" w:rsidRPr="005138E0">
        <w:t>Членство субъектов предприним</w:t>
      </w:r>
      <w:r w:rsidR="00D30CCF" w:rsidRPr="005138E0">
        <w:t xml:space="preserve">ательской деятельности в </w:t>
      </w:r>
      <w:r w:rsidR="0099048E" w:rsidRPr="005138E0">
        <w:t>Ассоциаци</w:t>
      </w:r>
      <w:r w:rsidR="007D5050" w:rsidRPr="005138E0">
        <w:t>и</w:t>
      </w:r>
      <w:r w:rsidR="00590D86" w:rsidRPr="005138E0">
        <w:t xml:space="preserve"> </w:t>
      </w:r>
      <w:r w:rsidR="009C6E64" w:rsidRPr="005138E0">
        <w:t>является добровольным</w:t>
      </w:r>
      <w:r w:rsidR="00255107" w:rsidRPr="005138E0">
        <w:t>.</w:t>
      </w:r>
    </w:p>
    <w:p w:rsidR="00CD0A92" w:rsidRPr="005138E0" w:rsidRDefault="00CD0A92" w:rsidP="00413FE9">
      <w:pPr>
        <w:pStyle w:val="ae"/>
        <w:spacing w:before="0" w:beforeAutospacing="0" w:after="0" w:afterAutospacing="0"/>
        <w:ind w:left="-284" w:firstLine="710"/>
        <w:rPr>
          <w:bCs/>
        </w:rPr>
      </w:pPr>
      <w:r w:rsidRPr="005138E0">
        <w:t xml:space="preserve">5.4. </w:t>
      </w:r>
      <w:r w:rsidRPr="005138E0">
        <w:rPr>
          <w:bCs/>
        </w:rPr>
        <w:t>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w:t>
      </w:r>
      <w:r w:rsidRPr="005138E0">
        <w:rPr>
          <w:bCs/>
          <w:vertAlign w:val="superscript"/>
        </w:rPr>
        <w:t>3</w:t>
      </w:r>
      <w:r w:rsidRPr="005138E0">
        <w:rPr>
          <w:bCs/>
        </w:rPr>
        <w:t xml:space="preserve"> Градостроительного кодекса Российской Федерации.</w:t>
      </w:r>
    </w:p>
    <w:p w:rsidR="00EA732F" w:rsidRPr="005138E0" w:rsidRDefault="00EA732F" w:rsidP="00413FE9">
      <w:pPr>
        <w:pStyle w:val="ae"/>
        <w:spacing w:before="0" w:beforeAutospacing="0" w:after="0" w:afterAutospacing="0"/>
        <w:ind w:left="-284" w:firstLine="710"/>
      </w:pPr>
      <w:r w:rsidRPr="005138E0">
        <w:t>5.5. Решение о принятии юридического лица или индивидуального предпринимателя в члены Ассоциации принимается Советом Ассоциации в соответствии с требованиями законодательства Российской Федерации, настоящего Устава и внутренними документами Ассоциации.</w:t>
      </w:r>
    </w:p>
    <w:p w:rsidR="00EA732F" w:rsidRPr="005138E0" w:rsidRDefault="00EA732F" w:rsidP="00413FE9">
      <w:pPr>
        <w:pStyle w:val="ae"/>
        <w:spacing w:before="0" w:beforeAutospacing="0" w:after="0" w:afterAutospacing="0"/>
        <w:ind w:left="-284" w:firstLine="710"/>
      </w:pPr>
      <w:r w:rsidRPr="005138E0">
        <w:t>5.6. Для приема в члены Ассоциации юридическое лицо или индивидуальный предприниматель представляет в Ассоциацию заявление о приеме в члены Ассоциации</w:t>
      </w:r>
      <w:r w:rsidR="004E20CD" w:rsidRPr="005138E0">
        <w:t xml:space="preserve"> и документы, предусмотренные </w:t>
      </w:r>
      <w:r w:rsidR="004E20CD" w:rsidRPr="005138E0">
        <w:lastRenderedPageBreak/>
        <w:t>Градостроительным кодексом Российской Федерации и внутренними документами Ассоциации.</w:t>
      </w:r>
    </w:p>
    <w:p w:rsidR="00FF5BC5" w:rsidRPr="005138E0" w:rsidRDefault="004E20CD" w:rsidP="00413FE9">
      <w:pPr>
        <w:pStyle w:val="ae"/>
        <w:spacing w:before="0" w:beforeAutospacing="0" w:after="0" w:afterAutospacing="0"/>
        <w:ind w:left="-284" w:firstLine="710"/>
      </w:pPr>
      <w:r w:rsidRPr="005138E0">
        <w:t>5.7. В срок не более чем два месяца со дня получения документов, предусмотренных в пункте 5.6. настоящего Устава Ассоциация осуществляет проверку юридического лица или индивидуального предпринимателя на соответствие требованиям, установленным Ассоциацией к своим членам. При этом Ассоциация вправе обратиться в Национальное объединение, членом которого является Ассоциация с запросом сведений, предусмотренных Градостроительным кодексом Российской Федерации, а также в органы государственной власти и органы местного самоуправления с запросом информации, необходимой Ассоциации для принятия решения о приеме юридического лица или индивидуального предпринимателя в члены Ассоциации.</w:t>
      </w:r>
    </w:p>
    <w:p w:rsidR="003845D4" w:rsidRPr="005138E0" w:rsidRDefault="00FF5BC5" w:rsidP="00413FE9">
      <w:pPr>
        <w:pStyle w:val="ae"/>
        <w:spacing w:before="0" w:beforeAutospacing="0" w:after="0" w:afterAutospacing="0"/>
        <w:ind w:left="-284" w:firstLine="710"/>
      </w:pPr>
      <w:r w:rsidRPr="005138E0">
        <w:t>5.8. По результатам проверки</w:t>
      </w:r>
      <w:r w:rsidR="003845D4" w:rsidRPr="005138E0">
        <w:t xml:space="preserve"> </w:t>
      </w:r>
      <w:r w:rsidRPr="005138E0">
        <w:t>Ассоциация принимает одно из</w:t>
      </w:r>
      <w:r w:rsidR="003845D4" w:rsidRPr="005138E0">
        <w:t xml:space="preserve"> сл</w:t>
      </w:r>
      <w:r w:rsidR="00DE232B">
        <w:t>е</w:t>
      </w:r>
      <w:r w:rsidR="003845D4" w:rsidRPr="005138E0">
        <w:t>дующих решений:</w:t>
      </w:r>
    </w:p>
    <w:p w:rsidR="003845D4" w:rsidRPr="005138E0" w:rsidRDefault="003845D4" w:rsidP="000D29FD">
      <w:pPr>
        <w:pStyle w:val="ae"/>
        <w:spacing w:before="0" w:beforeAutospacing="0" w:after="0" w:afterAutospacing="0"/>
        <w:ind w:left="-284" w:firstLine="0"/>
      </w:pPr>
      <w:r w:rsidRPr="005138E0">
        <w:tab/>
      </w:r>
      <w:r w:rsidR="00DF7F38">
        <w:tab/>
      </w:r>
      <w:r w:rsidRPr="005138E0">
        <w:t>1) о приеме юридического лица или индивидуального предпринимателя</w:t>
      </w:r>
      <w:r w:rsidR="004E20CD" w:rsidRPr="005138E0">
        <w:t xml:space="preserve"> </w:t>
      </w:r>
      <w:r w:rsidRPr="005138E0">
        <w:t xml:space="preserve">в члены саморегулируемой организации при условии уплаты </w:t>
      </w:r>
      <w:r w:rsidR="002D11A6">
        <w:t xml:space="preserve">вступительного взноса, </w:t>
      </w:r>
      <w:r w:rsidRPr="005138E0">
        <w:t>взносов в компенсационный фонд возмещения вреда, а т</w:t>
      </w:r>
      <w:r w:rsidR="00DE232B">
        <w:t>а</w:t>
      </w:r>
      <w:r w:rsidRPr="005138E0">
        <w:t>кже в компенсационный фонд обеспечения договорных обязательств (в случае принятия решения о формировании такого компенсационного фонда;</w:t>
      </w:r>
    </w:p>
    <w:p w:rsidR="003845D4" w:rsidRPr="005138E0" w:rsidRDefault="003845D4" w:rsidP="000D29FD">
      <w:pPr>
        <w:pStyle w:val="ae"/>
        <w:spacing w:before="0" w:beforeAutospacing="0" w:after="0" w:afterAutospacing="0"/>
        <w:ind w:left="-284" w:firstLine="0"/>
      </w:pPr>
      <w:r w:rsidRPr="005138E0">
        <w:tab/>
      </w:r>
      <w:r w:rsidR="00DF7F38">
        <w:tab/>
      </w:r>
      <w:r w:rsidRPr="005138E0">
        <w:t>2) об отказе в приеме юридического лица или индивидуального предпринимателя в члены саморегулируемой организации с указанием причин такого отказа.</w:t>
      </w:r>
    </w:p>
    <w:p w:rsidR="003845D4" w:rsidRPr="005138E0" w:rsidRDefault="003845D4" w:rsidP="00413FE9">
      <w:pPr>
        <w:pStyle w:val="ae"/>
        <w:spacing w:before="0" w:beforeAutospacing="0" w:after="0" w:afterAutospacing="0"/>
        <w:ind w:left="-284" w:firstLine="710"/>
      </w:pPr>
      <w:r w:rsidRPr="005138E0">
        <w:t>5.9. Ассоциация отказывает в приеме юридического лица или индивидуального предпринимателя по следующим основаниям:</w:t>
      </w:r>
    </w:p>
    <w:p w:rsidR="003845D4" w:rsidRPr="005138E0" w:rsidRDefault="003845D4" w:rsidP="000D29FD">
      <w:pPr>
        <w:pStyle w:val="ae"/>
        <w:spacing w:before="0" w:beforeAutospacing="0" w:after="0" w:afterAutospacing="0"/>
        <w:ind w:left="-284" w:firstLine="0"/>
      </w:pPr>
      <w:r w:rsidRPr="005138E0">
        <w:tab/>
      </w:r>
      <w:r w:rsidR="00DF7F38">
        <w:tab/>
      </w:r>
      <w:r w:rsidRPr="005138E0">
        <w:t>1) несоответствия юридического лица или индивидуального предпринимателя требованиям, установленным Ассоциацией к своим членам;</w:t>
      </w:r>
    </w:p>
    <w:p w:rsidR="003845D4" w:rsidRPr="005138E0" w:rsidRDefault="003845D4" w:rsidP="000D29FD">
      <w:pPr>
        <w:pStyle w:val="ae"/>
        <w:spacing w:before="0" w:beforeAutospacing="0" w:after="0" w:afterAutospacing="0"/>
        <w:ind w:left="-284" w:firstLine="0"/>
      </w:pPr>
      <w:r w:rsidRPr="005138E0">
        <w:tab/>
      </w:r>
      <w:r w:rsidR="00DF7F38">
        <w:tab/>
      </w:r>
      <w:r w:rsidRPr="005138E0">
        <w:t>2) непредставление юридическим лицом или индивидуальным предпринимателем в полном объеме документов, предусмотренных Градостроительным кодексом Российской Федерации и внутренними документами Ассоциации;</w:t>
      </w:r>
    </w:p>
    <w:p w:rsidR="003845D4" w:rsidRPr="005138E0" w:rsidRDefault="003845D4" w:rsidP="000D29FD">
      <w:pPr>
        <w:pStyle w:val="ae"/>
        <w:spacing w:before="0" w:beforeAutospacing="0" w:after="0" w:afterAutospacing="0"/>
        <w:ind w:left="-284" w:firstLine="0"/>
      </w:pPr>
      <w:r w:rsidRPr="005138E0">
        <w:tab/>
      </w:r>
      <w:r w:rsidR="00DF7F38">
        <w:tab/>
      </w:r>
      <w:r w:rsidRPr="005138E0">
        <w:t>3) если юридическое лицо или индивидуальный предприниматель уже является членом саморегулируемой организации аналогичного вида.</w:t>
      </w:r>
    </w:p>
    <w:p w:rsidR="003845D4" w:rsidRPr="005138E0" w:rsidRDefault="003845D4" w:rsidP="00413FE9">
      <w:pPr>
        <w:pStyle w:val="ae"/>
        <w:spacing w:before="0" w:beforeAutospacing="0" w:after="0" w:afterAutospacing="0"/>
        <w:ind w:left="-284" w:firstLine="710"/>
      </w:pPr>
      <w:r w:rsidRPr="005138E0">
        <w:t>5.10. Ассоциация вправе отказать в приеме юридического лица или индивидуального предпринимателя в члены Ассоциации по основаниям, предусмотренным Градостроительным кодексом Российской Федерации, а также иным основаниям, установленным внутренними документами Ассоциации.</w:t>
      </w:r>
    </w:p>
    <w:p w:rsidR="003845D4" w:rsidRPr="005138E0" w:rsidRDefault="003845D4" w:rsidP="00413FE9">
      <w:pPr>
        <w:pStyle w:val="ae"/>
        <w:spacing w:before="0" w:beforeAutospacing="0" w:after="0" w:afterAutospacing="0"/>
        <w:ind w:left="-284" w:firstLine="710"/>
      </w:pPr>
      <w:r w:rsidRPr="005138E0">
        <w:t xml:space="preserve">5.11 Членство юридического лица или индивидуального предпринимателя в Ассоциации прекращается по основаниям </w:t>
      </w:r>
      <w:r w:rsidR="004E364D">
        <w:t>и в случаях, которые указаны в Ф</w:t>
      </w:r>
      <w:r w:rsidRPr="005138E0">
        <w:t>едеральном законе «О саморегулируемых организациях», а также в случаях исключения лица из членов Ассоциации по основаниям, установленным внутренними документами Ассоциации.</w:t>
      </w:r>
    </w:p>
    <w:p w:rsidR="007D5050" w:rsidRPr="005138E0" w:rsidRDefault="003845D4" w:rsidP="00413FE9">
      <w:pPr>
        <w:pStyle w:val="ae"/>
        <w:spacing w:before="0" w:beforeAutospacing="0" w:after="0" w:afterAutospacing="0"/>
        <w:ind w:left="-284" w:firstLine="710"/>
      </w:pPr>
      <w:r w:rsidRPr="005138E0">
        <w:t>5.12. Членство в Ассоциации считается прекращенным</w:t>
      </w:r>
      <w:r w:rsidR="007D5050" w:rsidRPr="005138E0">
        <w:t>,</w:t>
      </w:r>
      <w:r w:rsidRPr="005138E0">
        <w:t xml:space="preserve"> </w:t>
      </w:r>
      <w:proofErr w:type="gramStart"/>
      <w:r w:rsidRPr="005138E0">
        <w:t>с даты внесения</w:t>
      </w:r>
      <w:proofErr w:type="gramEnd"/>
      <w:r w:rsidRPr="005138E0">
        <w:t xml:space="preserve"> соответствующих сведений в реестр членов Ассоциации.</w:t>
      </w:r>
    </w:p>
    <w:p w:rsidR="008824A8" w:rsidRPr="005138E0" w:rsidRDefault="006106FB" w:rsidP="00413FE9">
      <w:pPr>
        <w:ind w:left="-284" w:firstLine="710"/>
      </w:pPr>
      <w:r w:rsidRPr="005138E0">
        <w:lastRenderedPageBreak/>
        <w:t>5.1</w:t>
      </w:r>
      <w:r w:rsidR="007D5050" w:rsidRPr="005138E0">
        <w:t>3</w:t>
      </w:r>
      <w:r w:rsidRPr="005138E0">
        <w:t xml:space="preserve">. Лицу, прекратившему членство в </w:t>
      </w:r>
      <w:r w:rsidR="00A31CB8" w:rsidRPr="005138E0">
        <w:t xml:space="preserve">СРО Ассоциация </w:t>
      </w:r>
      <w:r w:rsidRPr="005138E0">
        <w:t xml:space="preserve">«КубаньСтройИзыскания», не возвращаются уплаченные вступительный взнос, членские взносы,  иные целевые взносы и взносы в </w:t>
      </w:r>
      <w:r w:rsidR="00416BD0" w:rsidRPr="005138E0">
        <w:t>К</w:t>
      </w:r>
      <w:r w:rsidRPr="005138E0">
        <w:t>омпенсационный фонд</w:t>
      </w:r>
      <w:r w:rsidR="00FF5BC5" w:rsidRPr="005138E0">
        <w:t xml:space="preserve"> (Компенсационные фонды) Ассоциации</w:t>
      </w:r>
      <w:r w:rsidRPr="005138E0">
        <w:t>.</w:t>
      </w:r>
      <w:r w:rsidRPr="005138E0" w:rsidDel="0006287D">
        <w:t xml:space="preserve"> </w:t>
      </w:r>
    </w:p>
    <w:p w:rsidR="00F33E24" w:rsidRPr="005138E0" w:rsidRDefault="007028DC" w:rsidP="00413FE9">
      <w:pPr>
        <w:ind w:left="-284" w:firstLine="710"/>
        <w:rPr>
          <w:b/>
        </w:rPr>
      </w:pPr>
      <w:r w:rsidRPr="005138E0">
        <w:t>5</w:t>
      </w:r>
      <w:r w:rsidR="00AA10F2" w:rsidRPr="005138E0">
        <w:t>.</w:t>
      </w:r>
      <w:r w:rsidR="00322A18" w:rsidRPr="005138E0">
        <w:t>1</w:t>
      </w:r>
      <w:r w:rsidR="007D5050" w:rsidRPr="005138E0">
        <w:t>4</w:t>
      </w:r>
      <w:r w:rsidR="00AA10F2" w:rsidRPr="005138E0">
        <w:t>.</w:t>
      </w:r>
      <w:r w:rsidR="00AA10F2" w:rsidRPr="005138E0">
        <w:rPr>
          <w:b/>
        </w:rPr>
        <w:t xml:space="preserve"> Член</w:t>
      </w:r>
      <w:r w:rsidR="00080AD4" w:rsidRPr="005138E0">
        <w:rPr>
          <w:b/>
        </w:rPr>
        <w:t>ы</w:t>
      </w:r>
      <w:r w:rsidR="00AA10F2" w:rsidRPr="005138E0">
        <w:rPr>
          <w:b/>
        </w:rPr>
        <w:t xml:space="preserve"> </w:t>
      </w:r>
      <w:r w:rsidR="007D5050" w:rsidRPr="005138E0">
        <w:rPr>
          <w:b/>
        </w:rPr>
        <w:t>СРО Ассоциации</w:t>
      </w:r>
      <w:r w:rsidR="00A31CB8" w:rsidRPr="005138E0">
        <w:rPr>
          <w:b/>
        </w:rPr>
        <w:t xml:space="preserve"> </w:t>
      </w:r>
      <w:r w:rsidR="00B26954" w:rsidRPr="005138E0">
        <w:rPr>
          <w:b/>
        </w:rPr>
        <w:t>имею</w:t>
      </w:r>
      <w:r w:rsidR="00AA10F2" w:rsidRPr="005138E0">
        <w:rPr>
          <w:b/>
        </w:rPr>
        <w:t>т право:</w:t>
      </w:r>
    </w:p>
    <w:p w:rsidR="00AA10F2" w:rsidRPr="005138E0" w:rsidRDefault="000E31B6" w:rsidP="00DF7F38">
      <w:pPr>
        <w:pStyle w:val="ae"/>
        <w:spacing w:before="0" w:beforeAutospacing="0" w:after="0" w:afterAutospacing="0"/>
        <w:ind w:left="-284" w:firstLine="992"/>
      </w:pPr>
      <w:r w:rsidRPr="005138E0">
        <w:t xml:space="preserve">- </w:t>
      </w:r>
      <w:r w:rsidR="00AA10F2" w:rsidRPr="005138E0">
        <w:t>у</w:t>
      </w:r>
      <w:r w:rsidR="001E782D" w:rsidRPr="005138E0">
        <w:t>частвовать в управлении делами</w:t>
      </w:r>
      <w:r w:rsidR="004D5360" w:rsidRPr="005138E0">
        <w:t>,</w:t>
      </w:r>
      <w:r w:rsidR="00AA10F2" w:rsidRPr="005138E0">
        <w:t xml:space="preserve"> в том числе избирать и быть избранными</w:t>
      </w:r>
      <w:r w:rsidR="003E74E8" w:rsidRPr="005138E0">
        <w:t xml:space="preserve"> в коллегиальный орган управления</w:t>
      </w:r>
      <w:r w:rsidR="00AA10F2" w:rsidRPr="005138E0">
        <w:t>, выдвигать своих пол</w:t>
      </w:r>
      <w:r w:rsidR="007D5050" w:rsidRPr="005138E0">
        <w:t xml:space="preserve">номочных представителей в Совет </w:t>
      </w:r>
      <w:r w:rsidR="00A31CB8" w:rsidRPr="005138E0">
        <w:t>Ассоциаци</w:t>
      </w:r>
      <w:r w:rsidR="007D5050" w:rsidRPr="005138E0">
        <w:t>и</w:t>
      </w:r>
      <w:r w:rsidR="004D5360" w:rsidRPr="005138E0">
        <w:t>;</w:t>
      </w:r>
    </w:p>
    <w:p w:rsidR="00AA10F2" w:rsidRPr="005138E0" w:rsidRDefault="00286B07" w:rsidP="00DF7F38">
      <w:pPr>
        <w:pStyle w:val="ae"/>
        <w:spacing w:before="0" w:beforeAutospacing="0" w:after="0" w:afterAutospacing="0"/>
        <w:ind w:left="-284" w:firstLine="992"/>
      </w:pPr>
      <w:r w:rsidRPr="005138E0">
        <w:t xml:space="preserve">- </w:t>
      </w:r>
      <w:r w:rsidR="00AA10F2" w:rsidRPr="005138E0">
        <w:t xml:space="preserve">вносить в Совет </w:t>
      </w:r>
      <w:r w:rsidR="00A31CB8" w:rsidRPr="005138E0">
        <w:t>Ассоциаци</w:t>
      </w:r>
      <w:r w:rsidR="00E231B1" w:rsidRPr="005138E0">
        <w:t xml:space="preserve">и </w:t>
      </w:r>
      <w:r w:rsidR="00AA10F2" w:rsidRPr="005138E0">
        <w:t>предложения по совершенствованию деятельности</w:t>
      </w:r>
      <w:r w:rsidR="00E231B1" w:rsidRPr="005138E0">
        <w:t xml:space="preserve"> и вносить предложения в повестку дня Общего собрания членов Ассоциации</w:t>
      </w:r>
      <w:r w:rsidR="00AA10F2" w:rsidRPr="005138E0">
        <w:t>;</w:t>
      </w:r>
    </w:p>
    <w:p w:rsidR="00AA10F2" w:rsidRPr="005138E0" w:rsidRDefault="00286B07" w:rsidP="00DF7F38">
      <w:pPr>
        <w:pStyle w:val="ae"/>
        <w:spacing w:before="0" w:beforeAutospacing="0" w:after="0" w:afterAutospacing="0"/>
        <w:ind w:left="-284" w:firstLine="992"/>
      </w:pPr>
      <w:r w:rsidRPr="005138E0">
        <w:t xml:space="preserve">- </w:t>
      </w:r>
      <w:r w:rsidR="00AA10F2" w:rsidRPr="005138E0">
        <w:t xml:space="preserve">пользоваться всеми видами помощи и услуг (организационных, юридических, информационных, образовательных), предоставляемых </w:t>
      </w:r>
      <w:r w:rsidR="00A31CB8" w:rsidRPr="005138E0">
        <w:t>Ассоциаци</w:t>
      </w:r>
      <w:r w:rsidR="00E231B1" w:rsidRPr="005138E0">
        <w:t>ей</w:t>
      </w:r>
      <w:r w:rsidR="001E782D" w:rsidRPr="005138E0">
        <w:t xml:space="preserve"> </w:t>
      </w:r>
      <w:r w:rsidR="00AA10F2" w:rsidRPr="005138E0">
        <w:t>своим членам;</w:t>
      </w:r>
    </w:p>
    <w:p w:rsidR="00AA10F2" w:rsidRPr="005138E0" w:rsidRDefault="00286B07" w:rsidP="00DF7F38">
      <w:pPr>
        <w:pStyle w:val="ae"/>
        <w:spacing w:before="0" w:beforeAutospacing="0" w:after="0" w:afterAutospacing="0"/>
        <w:ind w:left="-284" w:firstLine="992"/>
      </w:pPr>
      <w:r w:rsidRPr="005138E0">
        <w:t xml:space="preserve">- </w:t>
      </w:r>
      <w:r w:rsidR="00AA10F2" w:rsidRPr="005138E0">
        <w:t xml:space="preserve">обращаться в </w:t>
      </w:r>
      <w:r w:rsidR="00A31CB8" w:rsidRPr="005138E0">
        <w:t>Ассоциаци</w:t>
      </w:r>
      <w:r w:rsidR="00E231B1" w:rsidRPr="005138E0">
        <w:t>ю</w:t>
      </w:r>
      <w:r w:rsidR="001E782D" w:rsidRPr="005138E0">
        <w:t xml:space="preserve"> </w:t>
      </w:r>
      <w:r w:rsidR="00AA10F2" w:rsidRPr="005138E0">
        <w:t>за защитой своих законных прав и интересов;</w:t>
      </w:r>
    </w:p>
    <w:p w:rsidR="00AA10F2" w:rsidRPr="005138E0" w:rsidRDefault="00286B07" w:rsidP="00DF7F38">
      <w:pPr>
        <w:pStyle w:val="ae"/>
        <w:spacing w:before="0" w:beforeAutospacing="0" w:after="0" w:afterAutospacing="0"/>
        <w:ind w:left="-284" w:firstLine="992"/>
      </w:pPr>
      <w:r w:rsidRPr="005138E0">
        <w:t xml:space="preserve">- </w:t>
      </w:r>
      <w:r w:rsidR="00AA10F2" w:rsidRPr="005138E0">
        <w:t xml:space="preserve">получать информацию о деятельности </w:t>
      </w:r>
      <w:r w:rsidR="00A31CB8" w:rsidRPr="005138E0">
        <w:t>Ассоциаци</w:t>
      </w:r>
      <w:r w:rsidR="007D5050" w:rsidRPr="005138E0">
        <w:t>и</w:t>
      </w:r>
      <w:r w:rsidR="007911F1" w:rsidRPr="005138E0">
        <w:t>, в том числе ознакомление с бухгалтерской и иной документацией</w:t>
      </w:r>
      <w:r w:rsidR="00413887" w:rsidRPr="005138E0">
        <w:t xml:space="preserve"> в официальном порядке на основании письменных запросов</w:t>
      </w:r>
      <w:r w:rsidR="007D5050" w:rsidRPr="005138E0">
        <w:t xml:space="preserve"> на имя Генерального директора Ассоциации</w:t>
      </w:r>
      <w:r w:rsidR="00483BDC" w:rsidRPr="005138E0">
        <w:t xml:space="preserve">. Информацию о деятельности выдает Генеральный директор </w:t>
      </w:r>
      <w:r w:rsidR="007D5050" w:rsidRPr="005138E0">
        <w:t>Ассоциации</w:t>
      </w:r>
      <w:r w:rsidR="00483BDC" w:rsidRPr="005138E0">
        <w:t xml:space="preserve"> в 30 </w:t>
      </w:r>
      <w:proofErr w:type="spellStart"/>
      <w:r w:rsidR="00483BDC" w:rsidRPr="005138E0">
        <w:t>дневный</w:t>
      </w:r>
      <w:proofErr w:type="spellEnd"/>
      <w:r w:rsidR="00483BDC" w:rsidRPr="005138E0">
        <w:t xml:space="preserve"> срок</w:t>
      </w:r>
      <w:r w:rsidR="001E782D" w:rsidRPr="005138E0">
        <w:t>;</w:t>
      </w:r>
      <w:r w:rsidR="004D5360" w:rsidRPr="005138E0">
        <w:t xml:space="preserve"> </w:t>
      </w:r>
    </w:p>
    <w:p w:rsidR="00836333" w:rsidRPr="005138E0" w:rsidRDefault="00836333" w:rsidP="00DF7F38">
      <w:pPr>
        <w:pStyle w:val="a6"/>
        <w:numPr>
          <w:ilvl w:val="0"/>
          <w:numId w:val="0"/>
        </w:numPr>
        <w:spacing w:after="0"/>
        <w:ind w:left="-284" w:firstLine="992"/>
        <w:rPr>
          <w:rFonts w:ascii="Times New Roman" w:hAnsi="Times New Roman" w:cs="Times New Roman"/>
        </w:rPr>
      </w:pPr>
      <w:r w:rsidRPr="005138E0">
        <w:rPr>
          <w:rFonts w:ascii="Times New Roman" w:hAnsi="Times New Roman" w:cs="Times New Roman"/>
        </w:rPr>
        <w:t xml:space="preserve">- пользоваться организационной и консультативной поддержкой  </w:t>
      </w:r>
      <w:r w:rsidR="00A31CB8" w:rsidRPr="005138E0">
        <w:rPr>
          <w:rFonts w:ascii="Times New Roman" w:hAnsi="Times New Roman" w:cs="Times New Roman"/>
        </w:rPr>
        <w:t>Ассоциаци</w:t>
      </w:r>
      <w:r w:rsidR="00E231B1" w:rsidRPr="005138E0">
        <w:rPr>
          <w:rFonts w:ascii="Times New Roman" w:hAnsi="Times New Roman" w:cs="Times New Roman"/>
        </w:rPr>
        <w:t>и</w:t>
      </w:r>
      <w:r w:rsidRPr="005138E0">
        <w:rPr>
          <w:rFonts w:ascii="Times New Roman" w:hAnsi="Times New Roman" w:cs="Times New Roman"/>
        </w:rPr>
        <w:t xml:space="preserve"> при  рассмотрении в правоохранительных и судебных органах  вопросов, затрагивающих законные интересы членов</w:t>
      </w:r>
      <w:r w:rsidR="00E231B1" w:rsidRPr="005138E0">
        <w:rPr>
          <w:rFonts w:ascii="Times New Roman" w:hAnsi="Times New Roman" w:cs="Times New Roman"/>
        </w:rPr>
        <w:t xml:space="preserve"> Ассоциации</w:t>
      </w:r>
      <w:r w:rsidRPr="005138E0">
        <w:rPr>
          <w:rFonts w:ascii="Times New Roman" w:hAnsi="Times New Roman" w:cs="Times New Roman"/>
        </w:rPr>
        <w:t xml:space="preserve">; </w:t>
      </w:r>
    </w:p>
    <w:p w:rsidR="00836333" w:rsidRPr="005138E0" w:rsidRDefault="00836333" w:rsidP="00DF7F38">
      <w:pPr>
        <w:pStyle w:val="a6"/>
        <w:numPr>
          <w:ilvl w:val="0"/>
          <w:numId w:val="0"/>
        </w:numPr>
        <w:spacing w:after="0"/>
        <w:ind w:left="-284" w:firstLine="992"/>
        <w:rPr>
          <w:rFonts w:ascii="Times New Roman" w:hAnsi="Times New Roman" w:cs="Times New Roman"/>
        </w:rPr>
      </w:pPr>
      <w:r w:rsidRPr="005138E0">
        <w:rPr>
          <w:rFonts w:ascii="Times New Roman" w:hAnsi="Times New Roman" w:cs="Times New Roman"/>
        </w:rPr>
        <w:t xml:space="preserve">- обращаться с замечаниями и предложениями по всем вопросам деятельности  органов управления </w:t>
      </w:r>
      <w:r w:rsidR="00E231B1" w:rsidRPr="005138E0">
        <w:rPr>
          <w:rFonts w:ascii="Times New Roman" w:hAnsi="Times New Roman" w:cs="Times New Roman"/>
        </w:rPr>
        <w:t>Ассоциации</w:t>
      </w:r>
      <w:r w:rsidR="007911F1" w:rsidRPr="005138E0">
        <w:rPr>
          <w:rFonts w:ascii="Times New Roman" w:hAnsi="Times New Roman" w:cs="Times New Roman"/>
        </w:rPr>
        <w:t>,</w:t>
      </w:r>
      <w:r w:rsidR="00E231B1" w:rsidRPr="005138E0">
        <w:rPr>
          <w:rFonts w:ascii="Times New Roman" w:hAnsi="Times New Roman" w:cs="Times New Roman"/>
        </w:rPr>
        <w:t xml:space="preserve"> обжаловать решения органов </w:t>
      </w:r>
      <w:r w:rsidR="007911F1" w:rsidRPr="005138E0">
        <w:rPr>
          <w:rFonts w:ascii="Times New Roman" w:hAnsi="Times New Roman" w:cs="Times New Roman"/>
        </w:rPr>
        <w:t>Ассоциаци</w:t>
      </w:r>
      <w:r w:rsidR="00E231B1" w:rsidRPr="005138E0">
        <w:rPr>
          <w:rFonts w:ascii="Times New Roman" w:hAnsi="Times New Roman" w:cs="Times New Roman"/>
        </w:rPr>
        <w:t>и</w:t>
      </w:r>
      <w:r w:rsidR="007911F1" w:rsidRPr="005138E0">
        <w:rPr>
          <w:rFonts w:ascii="Times New Roman" w:hAnsi="Times New Roman" w:cs="Times New Roman"/>
        </w:rPr>
        <w:t>, влекущие за собой гражданско-правовые последствия</w:t>
      </w:r>
      <w:r w:rsidRPr="005138E0">
        <w:rPr>
          <w:rFonts w:ascii="Times New Roman" w:hAnsi="Times New Roman" w:cs="Times New Roman"/>
        </w:rPr>
        <w:t xml:space="preserve">;  </w:t>
      </w:r>
    </w:p>
    <w:p w:rsidR="00836333" w:rsidRPr="005138E0" w:rsidRDefault="000E31B6" w:rsidP="00DF7F38">
      <w:pPr>
        <w:pStyle w:val="a6"/>
        <w:numPr>
          <w:ilvl w:val="0"/>
          <w:numId w:val="0"/>
        </w:numPr>
        <w:spacing w:after="0"/>
        <w:ind w:left="-284" w:firstLine="992"/>
        <w:rPr>
          <w:rFonts w:ascii="Times New Roman" w:hAnsi="Times New Roman" w:cs="Times New Roman"/>
        </w:rPr>
      </w:pPr>
      <w:r w:rsidRPr="005138E0">
        <w:rPr>
          <w:rFonts w:ascii="Times New Roman" w:hAnsi="Times New Roman" w:cs="Times New Roman"/>
        </w:rPr>
        <w:t xml:space="preserve">- </w:t>
      </w:r>
      <w:r w:rsidR="00836333" w:rsidRPr="005138E0">
        <w:rPr>
          <w:rFonts w:ascii="Times New Roman" w:hAnsi="Times New Roman" w:cs="Times New Roman"/>
        </w:rPr>
        <w:t xml:space="preserve">вносить для рассмотрения в органах </w:t>
      </w:r>
      <w:r w:rsidR="00A31CB8" w:rsidRPr="005138E0">
        <w:rPr>
          <w:rFonts w:ascii="Times New Roman" w:hAnsi="Times New Roman" w:cs="Times New Roman"/>
        </w:rPr>
        <w:t>Ассоциаци</w:t>
      </w:r>
      <w:r w:rsidR="00E231B1" w:rsidRPr="005138E0">
        <w:rPr>
          <w:rFonts w:ascii="Times New Roman" w:hAnsi="Times New Roman" w:cs="Times New Roman"/>
        </w:rPr>
        <w:t>и</w:t>
      </w:r>
      <w:r w:rsidR="00836333" w:rsidRPr="005138E0">
        <w:rPr>
          <w:rFonts w:ascii="Times New Roman" w:hAnsi="Times New Roman" w:cs="Times New Roman"/>
        </w:rPr>
        <w:t xml:space="preserve"> предложения по совершенствованию </w:t>
      </w:r>
      <w:r w:rsidR="00A91ACD" w:rsidRPr="005138E0">
        <w:rPr>
          <w:rFonts w:ascii="Times New Roman" w:hAnsi="Times New Roman" w:cs="Times New Roman"/>
        </w:rPr>
        <w:t>работы</w:t>
      </w:r>
      <w:r w:rsidR="00836333" w:rsidRPr="005138E0">
        <w:rPr>
          <w:rFonts w:ascii="Times New Roman" w:hAnsi="Times New Roman" w:cs="Times New Roman"/>
        </w:rPr>
        <w:t xml:space="preserve"> в области предпринимательской деятельности, связанной с осуществлением инженерн</w:t>
      </w:r>
      <w:r w:rsidR="00A91ACD" w:rsidRPr="005138E0">
        <w:rPr>
          <w:rFonts w:ascii="Times New Roman" w:hAnsi="Times New Roman" w:cs="Times New Roman"/>
        </w:rPr>
        <w:t xml:space="preserve">ых </w:t>
      </w:r>
      <w:r w:rsidR="00836333" w:rsidRPr="005138E0">
        <w:rPr>
          <w:rFonts w:ascii="Times New Roman" w:hAnsi="Times New Roman" w:cs="Times New Roman"/>
        </w:rPr>
        <w:t xml:space="preserve">изысканий, а также  других вопросов, связанных с работой </w:t>
      </w:r>
      <w:r w:rsidR="00E231B1" w:rsidRPr="005138E0">
        <w:rPr>
          <w:rFonts w:ascii="Times New Roman" w:hAnsi="Times New Roman" w:cs="Times New Roman"/>
        </w:rPr>
        <w:t>Ассоциации</w:t>
      </w:r>
      <w:r w:rsidR="00836333" w:rsidRPr="005138E0">
        <w:rPr>
          <w:rFonts w:ascii="Times New Roman" w:hAnsi="Times New Roman" w:cs="Times New Roman"/>
        </w:rPr>
        <w:t xml:space="preserve">; </w:t>
      </w:r>
    </w:p>
    <w:p w:rsidR="00836333" w:rsidRPr="005138E0" w:rsidRDefault="000E31B6" w:rsidP="00DF7F38">
      <w:pPr>
        <w:pStyle w:val="a6"/>
        <w:numPr>
          <w:ilvl w:val="0"/>
          <w:numId w:val="0"/>
        </w:numPr>
        <w:spacing w:after="0"/>
        <w:ind w:left="-284" w:firstLine="992"/>
        <w:rPr>
          <w:rFonts w:ascii="Times New Roman" w:hAnsi="Times New Roman" w:cs="Times New Roman"/>
        </w:rPr>
      </w:pPr>
      <w:r w:rsidRPr="005138E0">
        <w:rPr>
          <w:rFonts w:ascii="Times New Roman" w:hAnsi="Times New Roman" w:cs="Times New Roman"/>
        </w:rPr>
        <w:t xml:space="preserve">- </w:t>
      </w:r>
      <w:r w:rsidR="00836333" w:rsidRPr="005138E0">
        <w:rPr>
          <w:rFonts w:ascii="Times New Roman" w:hAnsi="Times New Roman" w:cs="Times New Roman"/>
        </w:rPr>
        <w:t xml:space="preserve">участвовать в разработке проектов документов, определяющих основные направления деятельности </w:t>
      </w:r>
      <w:r w:rsidR="00E231B1" w:rsidRPr="005138E0">
        <w:rPr>
          <w:rFonts w:ascii="Times New Roman" w:hAnsi="Times New Roman" w:cs="Times New Roman"/>
        </w:rPr>
        <w:t>Ассоциации</w:t>
      </w:r>
      <w:r w:rsidR="00836333" w:rsidRPr="005138E0">
        <w:rPr>
          <w:rFonts w:ascii="Times New Roman" w:hAnsi="Times New Roman" w:cs="Times New Roman"/>
        </w:rPr>
        <w:t>;</w:t>
      </w:r>
    </w:p>
    <w:p w:rsidR="00836333" w:rsidRPr="005138E0" w:rsidRDefault="000E31B6" w:rsidP="00DF7F38">
      <w:pPr>
        <w:pStyle w:val="a6"/>
        <w:numPr>
          <w:ilvl w:val="0"/>
          <w:numId w:val="0"/>
        </w:numPr>
        <w:spacing w:after="0"/>
        <w:ind w:left="-284" w:firstLine="992"/>
        <w:rPr>
          <w:rFonts w:ascii="Times New Roman" w:hAnsi="Times New Roman" w:cs="Times New Roman"/>
        </w:rPr>
      </w:pPr>
      <w:r w:rsidRPr="005138E0">
        <w:rPr>
          <w:rFonts w:ascii="Times New Roman" w:hAnsi="Times New Roman" w:cs="Times New Roman"/>
        </w:rPr>
        <w:t xml:space="preserve">- </w:t>
      </w:r>
      <w:r w:rsidR="00836333" w:rsidRPr="005138E0">
        <w:rPr>
          <w:rFonts w:ascii="Times New Roman" w:hAnsi="Times New Roman" w:cs="Times New Roman"/>
        </w:rPr>
        <w:t xml:space="preserve">участвовать в проводимых </w:t>
      </w:r>
      <w:r w:rsidR="00A31CB8" w:rsidRPr="005138E0">
        <w:rPr>
          <w:rFonts w:ascii="Times New Roman" w:hAnsi="Times New Roman" w:cs="Times New Roman"/>
        </w:rPr>
        <w:t>Ассоциаци</w:t>
      </w:r>
      <w:r w:rsidR="00E231B1" w:rsidRPr="005138E0">
        <w:rPr>
          <w:rFonts w:ascii="Times New Roman" w:hAnsi="Times New Roman" w:cs="Times New Roman"/>
        </w:rPr>
        <w:t>ей</w:t>
      </w:r>
      <w:r w:rsidR="00836333" w:rsidRPr="005138E0">
        <w:rPr>
          <w:rFonts w:ascii="Times New Roman" w:hAnsi="Times New Roman" w:cs="Times New Roman"/>
        </w:rPr>
        <w:t xml:space="preserve"> конкурсах, семинарах, конференциях и  других мероприятиях на льготных условиях по сравнению с лицами, не являющимися членами </w:t>
      </w:r>
      <w:r w:rsidR="00A31CB8" w:rsidRPr="005138E0">
        <w:rPr>
          <w:rFonts w:ascii="Times New Roman" w:hAnsi="Times New Roman" w:cs="Times New Roman"/>
        </w:rPr>
        <w:t>Ассоциаци</w:t>
      </w:r>
      <w:r w:rsidR="004B6510" w:rsidRPr="005138E0">
        <w:rPr>
          <w:rFonts w:ascii="Times New Roman" w:hAnsi="Times New Roman" w:cs="Times New Roman"/>
        </w:rPr>
        <w:t>и</w:t>
      </w:r>
      <w:r w:rsidR="00DB320F" w:rsidRPr="005138E0">
        <w:rPr>
          <w:rFonts w:ascii="Times New Roman" w:hAnsi="Times New Roman" w:cs="Times New Roman"/>
        </w:rPr>
        <w:t>, безвозмездно пользоваться оказываемыми Ассоциаци</w:t>
      </w:r>
      <w:r w:rsidR="004B6510" w:rsidRPr="005138E0">
        <w:rPr>
          <w:rFonts w:ascii="Times New Roman" w:hAnsi="Times New Roman" w:cs="Times New Roman"/>
        </w:rPr>
        <w:t>ей</w:t>
      </w:r>
      <w:r w:rsidR="00DB320F" w:rsidRPr="005138E0">
        <w:rPr>
          <w:rFonts w:ascii="Times New Roman" w:hAnsi="Times New Roman" w:cs="Times New Roman"/>
        </w:rPr>
        <w:t xml:space="preserve"> услугами на равных началах с другими ее членами</w:t>
      </w:r>
      <w:r w:rsidR="00836333" w:rsidRPr="005138E0">
        <w:rPr>
          <w:rFonts w:ascii="Times New Roman" w:hAnsi="Times New Roman" w:cs="Times New Roman"/>
        </w:rPr>
        <w:t xml:space="preserve">; </w:t>
      </w:r>
    </w:p>
    <w:p w:rsidR="00836333" w:rsidRPr="005138E0" w:rsidRDefault="000E31B6" w:rsidP="00DF7F38">
      <w:pPr>
        <w:pStyle w:val="a6"/>
        <w:numPr>
          <w:ilvl w:val="0"/>
          <w:numId w:val="0"/>
        </w:numPr>
        <w:spacing w:after="0"/>
        <w:ind w:left="-284" w:firstLine="992"/>
        <w:rPr>
          <w:rFonts w:ascii="Times New Roman" w:hAnsi="Times New Roman" w:cs="Times New Roman"/>
        </w:rPr>
      </w:pPr>
      <w:r w:rsidRPr="005138E0">
        <w:rPr>
          <w:rFonts w:ascii="Times New Roman" w:hAnsi="Times New Roman" w:cs="Times New Roman"/>
        </w:rPr>
        <w:t xml:space="preserve">- </w:t>
      </w:r>
      <w:r w:rsidR="00836333" w:rsidRPr="005138E0">
        <w:rPr>
          <w:rFonts w:ascii="Times New Roman" w:hAnsi="Times New Roman" w:cs="Times New Roman"/>
        </w:rPr>
        <w:t>иметь иные права, предусмотренные законодательством Российской Федерации, настоящим Уставом, решениями органов управления</w:t>
      </w:r>
      <w:r w:rsidR="00D85D2D" w:rsidRPr="005138E0">
        <w:rPr>
          <w:rFonts w:ascii="Times New Roman" w:hAnsi="Times New Roman" w:cs="Times New Roman"/>
        </w:rPr>
        <w:t xml:space="preserve"> Ассоциаци</w:t>
      </w:r>
      <w:r w:rsidR="004B6510" w:rsidRPr="005138E0">
        <w:rPr>
          <w:rFonts w:ascii="Times New Roman" w:hAnsi="Times New Roman" w:cs="Times New Roman"/>
        </w:rPr>
        <w:t>и</w:t>
      </w:r>
      <w:r w:rsidR="007911F1" w:rsidRPr="005138E0">
        <w:rPr>
          <w:rFonts w:ascii="Times New Roman" w:hAnsi="Times New Roman" w:cs="Times New Roman"/>
        </w:rPr>
        <w:t xml:space="preserve">, в том числе оспаривать совершенные </w:t>
      </w:r>
      <w:r w:rsidR="004B6510" w:rsidRPr="005138E0">
        <w:rPr>
          <w:rFonts w:ascii="Times New Roman" w:hAnsi="Times New Roman" w:cs="Times New Roman"/>
        </w:rPr>
        <w:t xml:space="preserve">Ассоциацией </w:t>
      </w:r>
      <w:r w:rsidR="007911F1" w:rsidRPr="005138E0">
        <w:rPr>
          <w:rFonts w:ascii="Times New Roman" w:hAnsi="Times New Roman" w:cs="Times New Roman"/>
        </w:rPr>
        <w:t>сделки и требовать возмещения причиненных ей убытков</w:t>
      </w:r>
      <w:r w:rsidR="00836333" w:rsidRPr="005138E0">
        <w:rPr>
          <w:rFonts w:ascii="Times New Roman" w:hAnsi="Times New Roman" w:cs="Times New Roman"/>
        </w:rPr>
        <w:t>.</w:t>
      </w:r>
    </w:p>
    <w:p w:rsidR="00F33E24" w:rsidRPr="005138E0" w:rsidRDefault="007028DC" w:rsidP="00413FE9">
      <w:pPr>
        <w:ind w:left="-284" w:firstLine="710"/>
        <w:rPr>
          <w:b/>
        </w:rPr>
      </w:pPr>
      <w:r w:rsidRPr="005138E0">
        <w:t>5</w:t>
      </w:r>
      <w:r w:rsidR="00AA10F2" w:rsidRPr="005138E0">
        <w:t>.</w:t>
      </w:r>
      <w:r w:rsidR="00322A18" w:rsidRPr="005138E0">
        <w:t>1</w:t>
      </w:r>
      <w:r w:rsidR="00714CF4" w:rsidRPr="005138E0">
        <w:t>5</w:t>
      </w:r>
      <w:r w:rsidR="00AA10F2" w:rsidRPr="005138E0">
        <w:t xml:space="preserve">. </w:t>
      </w:r>
      <w:r w:rsidR="00AA10F2" w:rsidRPr="005138E0">
        <w:rPr>
          <w:b/>
        </w:rPr>
        <w:t xml:space="preserve">Члены </w:t>
      </w:r>
      <w:r w:rsidR="00D85D2D" w:rsidRPr="005138E0">
        <w:rPr>
          <w:b/>
        </w:rPr>
        <w:t>Ассоциаци</w:t>
      </w:r>
      <w:r w:rsidR="004B6510" w:rsidRPr="005138E0">
        <w:rPr>
          <w:b/>
        </w:rPr>
        <w:t>и</w:t>
      </w:r>
      <w:r w:rsidR="001E782D" w:rsidRPr="005138E0">
        <w:rPr>
          <w:b/>
        </w:rPr>
        <w:t xml:space="preserve"> </w:t>
      </w:r>
      <w:r w:rsidR="00AA10F2" w:rsidRPr="005138E0">
        <w:rPr>
          <w:b/>
        </w:rPr>
        <w:t>обязаны:</w:t>
      </w:r>
    </w:p>
    <w:p w:rsidR="00AA10F2" w:rsidRPr="005138E0" w:rsidRDefault="00687D9B" w:rsidP="00DF7F38">
      <w:pPr>
        <w:pStyle w:val="ae"/>
        <w:spacing w:before="0" w:beforeAutospacing="0" w:after="0" w:afterAutospacing="0"/>
        <w:ind w:left="-284" w:firstLine="992"/>
      </w:pPr>
      <w:r w:rsidRPr="005138E0">
        <w:t xml:space="preserve">- </w:t>
      </w:r>
      <w:r w:rsidR="00AA10F2" w:rsidRPr="005138E0">
        <w:t>соблюдать требования законодательства РФ, федеральных и региональных норм (технических регламентов, стандартов), Устава</w:t>
      </w:r>
      <w:r w:rsidR="004D5360" w:rsidRPr="005138E0">
        <w:t>,</w:t>
      </w:r>
      <w:r w:rsidR="00AA10F2" w:rsidRPr="005138E0">
        <w:t xml:space="preserve"> </w:t>
      </w:r>
      <w:r w:rsidR="004B6510" w:rsidRPr="005138E0">
        <w:t>и внутренних документов Ассоциации</w:t>
      </w:r>
      <w:r w:rsidR="004D5360" w:rsidRPr="005138E0">
        <w:t>;</w:t>
      </w:r>
    </w:p>
    <w:p w:rsidR="00AA10F2" w:rsidRPr="005138E0" w:rsidRDefault="00687D9B" w:rsidP="00DF7F38">
      <w:pPr>
        <w:pStyle w:val="ae"/>
        <w:spacing w:before="0" w:beforeAutospacing="0" w:after="0" w:afterAutospacing="0"/>
        <w:ind w:left="-284" w:firstLine="992"/>
      </w:pPr>
      <w:r w:rsidRPr="005138E0">
        <w:lastRenderedPageBreak/>
        <w:t xml:space="preserve">- </w:t>
      </w:r>
      <w:r w:rsidR="00AA10F2" w:rsidRPr="005138E0">
        <w:t xml:space="preserve">своевременно </w:t>
      </w:r>
      <w:r w:rsidR="00D46A45" w:rsidRPr="005138E0">
        <w:t>уплачивать</w:t>
      </w:r>
      <w:r w:rsidR="00AA10F2" w:rsidRPr="005138E0">
        <w:t xml:space="preserve"> </w:t>
      </w:r>
      <w:proofErr w:type="gramStart"/>
      <w:r w:rsidR="00AA10F2" w:rsidRPr="005138E0">
        <w:t>вступительный</w:t>
      </w:r>
      <w:proofErr w:type="gramEnd"/>
      <w:r w:rsidR="00AA10F2" w:rsidRPr="005138E0">
        <w:t>,</w:t>
      </w:r>
      <w:r w:rsidR="001E782D" w:rsidRPr="005138E0">
        <w:t xml:space="preserve"> регулярные</w:t>
      </w:r>
      <w:r w:rsidR="00AA10F2" w:rsidRPr="005138E0">
        <w:t xml:space="preserve"> членские</w:t>
      </w:r>
      <w:r w:rsidR="00D46A45" w:rsidRPr="005138E0">
        <w:t>,</w:t>
      </w:r>
      <w:r w:rsidR="00AA10F2" w:rsidRPr="005138E0">
        <w:t xml:space="preserve"> целевые взносы в порядке и размере, установленном Общим собранием;</w:t>
      </w:r>
    </w:p>
    <w:p w:rsidR="00AA10F2" w:rsidRPr="005138E0" w:rsidRDefault="00687D9B" w:rsidP="00DF7F38">
      <w:pPr>
        <w:pStyle w:val="ae"/>
        <w:spacing w:before="0" w:beforeAutospacing="0" w:after="0" w:afterAutospacing="0"/>
        <w:ind w:left="-284" w:firstLine="992"/>
      </w:pPr>
      <w:r w:rsidRPr="005138E0">
        <w:t xml:space="preserve">- </w:t>
      </w:r>
      <w:r w:rsidR="00D46A45" w:rsidRPr="005138E0">
        <w:t>своевременно уплачивать</w:t>
      </w:r>
      <w:r w:rsidR="00AA10F2" w:rsidRPr="005138E0">
        <w:t xml:space="preserve"> взнос</w:t>
      </w:r>
      <w:r w:rsidR="00D46A45" w:rsidRPr="005138E0">
        <w:t xml:space="preserve"> (взносы)</w:t>
      </w:r>
      <w:r w:rsidR="00AA10F2" w:rsidRPr="005138E0">
        <w:t xml:space="preserve"> в </w:t>
      </w:r>
      <w:r w:rsidR="00416BD0" w:rsidRPr="005138E0">
        <w:t>К</w:t>
      </w:r>
      <w:r w:rsidR="00AA10F2" w:rsidRPr="005138E0">
        <w:t>омпенсационный фонд</w:t>
      </w:r>
      <w:r w:rsidR="00D46A45" w:rsidRPr="005138E0">
        <w:t xml:space="preserve"> (Компенсационные фонды)</w:t>
      </w:r>
      <w:r w:rsidR="00AA10F2" w:rsidRPr="005138E0">
        <w:t xml:space="preserve"> в порядке и размере, установленном</w:t>
      </w:r>
      <w:r w:rsidR="00D46A45" w:rsidRPr="005138E0">
        <w:t xml:space="preserve"> </w:t>
      </w:r>
      <w:r w:rsidR="00446282" w:rsidRPr="005138E0">
        <w:t>на основании</w:t>
      </w:r>
      <w:r w:rsidR="00491ED1" w:rsidRPr="005138E0">
        <w:t xml:space="preserve"> и в соответстви</w:t>
      </w:r>
      <w:r w:rsidR="00416BD0" w:rsidRPr="005138E0">
        <w:t>и</w:t>
      </w:r>
      <w:r w:rsidR="00491ED1" w:rsidRPr="005138E0">
        <w:t xml:space="preserve"> с</w:t>
      </w:r>
      <w:r w:rsidR="00446282" w:rsidRPr="005138E0">
        <w:t xml:space="preserve"> норм</w:t>
      </w:r>
      <w:r w:rsidR="00491ED1" w:rsidRPr="005138E0">
        <w:t>ами</w:t>
      </w:r>
      <w:r w:rsidR="00446282" w:rsidRPr="005138E0">
        <w:t xml:space="preserve"> Градостроительного кодекса Р</w:t>
      </w:r>
      <w:r w:rsidR="00D46A45" w:rsidRPr="005138E0">
        <w:t xml:space="preserve">оссийской </w:t>
      </w:r>
      <w:r w:rsidR="00446282" w:rsidRPr="005138E0">
        <w:t>Ф</w:t>
      </w:r>
      <w:r w:rsidR="00D46A45" w:rsidRPr="005138E0">
        <w:t>едерации</w:t>
      </w:r>
      <w:r w:rsidR="00AA10F2" w:rsidRPr="005138E0">
        <w:t>;</w:t>
      </w:r>
    </w:p>
    <w:p w:rsidR="00AA10F2" w:rsidRPr="005138E0" w:rsidRDefault="00687D9B" w:rsidP="00DF7F38">
      <w:pPr>
        <w:pStyle w:val="ae"/>
        <w:spacing w:before="0" w:beforeAutospacing="0" w:after="0" w:afterAutospacing="0"/>
        <w:ind w:left="-284" w:firstLine="992"/>
      </w:pPr>
      <w:r w:rsidRPr="005138E0">
        <w:t xml:space="preserve">- </w:t>
      </w:r>
      <w:r w:rsidR="00AA10F2" w:rsidRPr="005138E0">
        <w:t>предоставлять информацию о своей деятельности в соответствии с законодательством Р</w:t>
      </w:r>
      <w:r w:rsidR="00D46A45" w:rsidRPr="005138E0">
        <w:t xml:space="preserve">оссийской </w:t>
      </w:r>
      <w:r w:rsidR="00AA10F2" w:rsidRPr="005138E0">
        <w:t>Ф</w:t>
      </w:r>
      <w:r w:rsidR="00D46A45" w:rsidRPr="005138E0">
        <w:t>едерации</w:t>
      </w:r>
      <w:r w:rsidR="00AA10F2" w:rsidRPr="005138E0">
        <w:t xml:space="preserve"> в составе и в порядке, определенн</w:t>
      </w:r>
      <w:r w:rsidR="00D46A45" w:rsidRPr="005138E0">
        <w:t>ыми</w:t>
      </w:r>
      <w:r w:rsidR="00AA10F2" w:rsidRPr="005138E0">
        <w:t xml:space="preserve"> </w:t>
      </w:r>
      <w:r w:rsidR="00D46A45" w:rsidRPr="005138E0">
        <w:t xml:space="preserve">внутренними документами </w:t>
      </w:r>
      <w:r w:rsidR="00D85D2D" w:rsidRPr="005138E0">
        <w:t>Ассоциаци</w:t>
      </w:r>
      <w:r w:rsidR="00D46A45" w:rsidRPr="005138E0">
        <w:t>и</w:t>
      </w:r>
      <w:r w:rsidR="00AA10F2" w:rsidRPr="005138E0">
        <w:t>;</w:t>
      </w:r>
    </w:p>
    <w:p w:rsidR="00300DD5" w:rsidRPr="005138E0" w:rsidRDefault="00300DD5" w:rsidP="00DF7F38">
      <w:pPr>
        <w:pStyle w:val="a6"/>
        <w:numPr>
          <w:ilvl w:val="0"/>
          <w:numId w:val="0"/>
        </w:numPr>
        <w:spacing w:after="0"/>
        <w:ind w:left="-284" w:firstLine="992"/>
        <w:rPr>
          <w:rFonts w:ascii="Times New Roman" w:hAnsi="Times New Roman" w:cs="Times New Roman"/>
        </w:rPr>
      </w:pPr>
      <w:r w:rsidRPr="005138E0">
        <w:rPr>
          <w:rFonts w:ascii="Times New Roman" w:hAnsi="Times New Roman" w:cs="Times New Roman"/>
        </w:rPr>
        <w:t xml:space="preserve">- </w:t>
      </w:r>
      <w:r w:rsidR="00AA10F2" w:rsidRPr="005138E0">
        <w:rPr>
          <w:rFonts w:ascii="Times New Roman" w:hAnsi="Times New Roman" w:cs="Times New Roman"/>
        </w:rPr>
        <w:t>обеспечивать возможность осуществления контроля своей деятельност</w:t>
      </w:r>
      <w:r w:rsidR="00425133" w:rsidRPr="005138E0">
        <w:rPr>
          <w:rFonts w:ascii="Times New Roman" w:hAnsi="Times New Roman" w:cs="Times New Roman"/>
        </w:rPr>
        <w:t>и</w:t>
      </w:r>
      <w:r w:rsidR="00AE1EEC" w:rsidRPr="005138E0">
        <w:rPr>
          <w:rFonts w:ascii="Times New Roman" w:hAnsi="Times New Roman" w:cs="Times New Roman"/>
        </w:rPr>
        <w:t xml:space="preserve"> со стороны </w:t>
      </w:r>
      <w:r w:rsidR="00D85D2D" w:rsidRPr="005138E0">
        <w:rPr>
          <w:rFonts w:ascii="Times New Roman" w:hAnsi="Times New Roman" w:cs="Times New Roman"/>
        </w:rPr>
        <w:t>Ассоциаци</w:t>
      </w:r>
      <w:r w:rsidR="00D46A45" w:rsidRPr="005138E0">
        <w:rPr>
          <w:rFonts w:ascii="Times New Roman" w:hAnsi="Times New Roman" w:cs="Times New Roman"/>
        </w:rPr>
        <w:t>и</w:t>
      </w:r>
      <w:r w:rsidR="00491ED1" w:rsidRPr="005138E0">
        <w:rPr>
          <w:rFonts w:ascii="Times New Roman" w:hAnsi="Times New Roman" w:cs="Times New Roman"/>
        </w:rPr>
        <w:t xml:space="preserve"> </w:t>
      </w:r>
      <w:r w:rsidR="00536BBD" w:rsidRPr="005138E0">
        <w:rPr>
          <w:rFonts w:ascii="Times New Roman" w:hAnsi="Times New Roman" w:cs="Times New Roman"/>
        </w:rPr>
        <w:t>по основаниям и в пределах, установленных законодательством Р</w:t>
      </w:r>
      <w:r w:rsidR="00D46A45" w:rsidRPr="005138E0">
        <w:rPr>
          <w:rFonts w:ascii="Times New Roman" w:hAnsi="Times New Roman" w:cs="Times New Roman"/>
        </w:rPr>
        <w:t xml:space="preserve">оссийской </w:t>
      </w:r>
      <w:r w:rsidR="00536BBD" w:rsidRPr="005138E0">
        <w:rPr>
          <w:rFonts w:ascii="Times New Roman" w:hAnsi="Times New Roman" w:cs="Times New Roman"/>
        </w:rPr>
        <w:t>Ф</w:t>
      </w:r>
      <w:r w:rsidR="00D46A45" w:rsidRPr="005138E0">
        <w:rPr>
          <w:rFonts w:ascii="Times New Roman" w:hAnsi="Times New Roman" w:cs="Times New Roman"/>
        </w:rPr>
        <w:t>едерации</w:t>
      </w:r>
      <w:r w:rsidR="00536BBD" w:rsidRPr="005138E0">
        <w:rPr>
          <w:rFonts w:ascii="Times New Roman" w:hAnsi="Times New Roman" w:cs="Times New Roman"/>
        </w:rPr>
        <w:t xml:space="preserve">, а также </w:t>
      </w:r>
      <w:r w:rsidR="00D46A45" w:rsidRPr="005138E0">
        <w:rPr>
          <w:rFonts w:ascii="Times New Roman" w:hAnsi="Times New Roman" w:cs="Times New Roman"/>
        </w:rPr>
        <w:t xml:space="preserve">внутренними документами </w:t>
      </w:r>
      <w:r w:rsidR="00D85D2D" w:rsidRPr="005138E0">
        <w:rPr>
          <w:rFonts w:ascii="Times New Roman" w:hAnsi="Times New Roman" w:cs="Times New Roman"/>
        </w:rPr>
        <w:t>Ассоциаци</w:t>
      </w:r>
      <w:r w:rsidR="00D46A45" w:rsidRPr="005138E0">
        <w:rPr>
          <w:rFonts w:ascii="Times New Roman" w:hAnsi="Times New Roman" w:cs="Times New Roman"/>
        </w:rPr>
        <w:t>и</w:t>
      </w:r>
      <w:r w:rsidRPr="005138E0">
        <w:rPr>
          <w:rFonts w:ascii="Times New Roman" w:hAnsi="Times New Roman" w:cs="Times New Roman"/>
        </w:rPr>
        <w:t xml:space="preserve">; </w:t>
      </w:r>
    </w:p>
    <w:p w:rsidR="00B90192" w:rsidRPr="005138E0" w:rsidRDefault="00300DD5" w:rsidP="00DF7F38">
      <w:pPr>
        <w:pStyle w:val="a6"/>
        <w:numPr>
          <w:ilvl w:val="0"/>
          <w:numId w:val="0"/>
        </w:numPr>
        <w:spacing w:after="0"/>
        <w:ind w:left="-284" w:firstLine="992"/>
        <w:rPr>
          <w:rFonts w:ascii="Times New Roman" w:hAnsi="Times New Roman" w:cs="Times New Roman"/>
        </w:rPr>
      </w:pPr>
      <w:r w:rsidRPr="005138E0">
        <w:rPr>
          <w:rFonts w:ascii="Times New Roman" w:hAnsi="Times New Roman" w:cs="Times New Roman"/>
        </w:rPr>
        <w:t>-</w:t>
      </w:r>
      <w:r w:rsidR="00293651" w:rsidRPr="005138E0">
        <w:rPr>
          <w:rFonts w:ascii="Times New Roman" w:hAnsi="Times New Roman" w:cs="Times New Roman"/>
        </w:rPr>
        <w:t xml:space="preserve"> </w:t>
      </w:r>
      <w:r w:rsidR="00DB320F" w:rsidRPr="005138E0">
        <w:rPr>
          <w:rFonts w:ascii="Times New Roman" w:hAnsi="Times New Roman" w:cs="Times New Roman"/>
        </w:rPr>
        <w:t>участвовать в принятии решений путем голосования на Общем собрании членов Ассоциаци</w:t>
      </w:r>
      <w:r w:rsidR="00620F84" w:rsidRPr="005138E0">
        <w:rPr>
          <w:rFonts w:ascii="Times New Roman" w:hAnsi="Times New Roman" w:cs="Times New Roman"/>
        </w:rPr>
        <w:t>и</w:t>
      </w:r>
      <w:r w:rsidRPr="005138E0">
        <w:rPr>
          <w:rFonts w:ascii="Times New Roman" w:hAnsi="Times New Roman" w:cs="Times New Roman"/>
        </w:rPr>
        <w:t>;</w:t>
      </w:r>
    </w:p>
    <w:p w:rsidR="00620F84" w:rsidRPr="005138E0" w:rsidRDefault="00620F84" w:rsidP="00DF7F38">
      <w:pPr>
        <w:pStyle w:val="a6"/>
        <w:numPr>
          <w:ilvl w:val="0"/>
          <w:numId w:val="0"/>
        </w:numPr>
        <w:spacing w:after="0"/>
        <w:ind w:left="-284" w:firstLine="992"/>
        <w:rPr>
          <w:rFonts w:ascii="Times New Roman" w:hAnsi="Times New Roman" w:cs="Times New Roman"/>
        </w:rPr>
      </w:pPr>
      <w:r w:rsidRPr="005138E0">
        <w:rPr>
          <w:rFonts w:ascii="Times New Roman" w:hAnsi="Times New Roman" w:cs="Times New Roman"/>
        </w:rPr>
        <w:t>- уведомлять Ассоциацию в письменной форме о наступлении любых событий, влекущих за собой изменение информации, содержащейся в реестре членов Ассоциации;</w:t>
      </w:r>
    </w:p>
    <w:p w:rsidR="00620F84" w:rsidRPr="005138E0" w:rsidRDefault="00620F84" w:rsidP="00DF7F38">
      <w:pPr>
        <w:pStyle w:val="a6"/>
        <w:numPr>
          <w:ilvl w:val="0"/>
          <w:numId w:val="0"/>
        </w:numPr>
        <w:spacing w:after="0"/>
        <w:ind w:left="-284" w:firstLine="992"/>
        <w:rPr>
          <w:rFonts w:ascii="Times New Roman" w:hAnsi="Times New Roman" w:cs="Times New Roman"/>
        </w:rPr>
      </w:pPr>
      <w:r w:rsidRPr="005138E0">
        <w:rPr>
          <w:rFonts w:ascii="Times New Roman" w:hAnsi="Times New Roman" w:cs="Times New Roman"/>
        </w:rPr>
        <w:t>- выполнять решения органов управления Ассоциацией;</w:t>
      </w:r>
    </w:p>
    <w:p w:rsidR="00AA10F2" w:rsidRPr="005138E0" w:rsidRDefault="00293651" w:rsidP="00DF7F38">
      <w:pPr>
        <w:pStyle w:val="a6"/>
        <w:numPr>
          <w:ilvl w:val="0"/>
          <w:numId w:val="0"/>
        </w:numPr>
        <w:spacing w:after="0"/>
        <w:ind w:left="-284" w:firstLine="992"/>
        <w:rPr>
          <w:rFonts w:ascii="Times New Roman" w:hAnsi="Times New Roman" w:cs="Times New Roman"/>
        </w:rPr>
      </w:pPr>
      <w:r w:rsidRPr="005138E0">
        <w:rPr>
          <w:rFonts w:ascii="Times New Roman" w:hAnsi="Times New Roman" w:cs="Times New Roman"/>
        </w:rPr>
        <w:t xml:space="preserve">- </w:t>
      </w:r>
      <w:r w:rsidR="00AA10F2" w:rsidRPr="005138E0">
        <w:rPr>
          <w:rFonts w:ascii="Times New Roman" w:hAnsi="Times New Roman" w:cs="Times New Roman"/>
        </w:rPr>
        <w:t>применять все разумные меры для предупреждения причинения вреда вследствие недостатков работ</w:t>
      </w:r>
      <w:r w:rsidR="00443A31" w:rsidRPr="005138E0">
        <w:rPr>
          <w:rFonts w:ascii="Times New Roman" w:hAnsi="Times New Roman" w:cs="Times New Roman"/>
        </w:rPr>
        <w:t xml:space="preserve"> (при выполнении инженерных изысканий)</w:t>
      </w:r>
      <w:r w:rsidR="00AA10F2" w:rsidRPr="005138E0">
        <w:rPr>
          <w:rFonts w:ascii="Times New Roman" w:hAnsi="Times New Roman" w:cs="Times New Roman"/>
        </w:rPr>
        <w:t>, которые оказывают влияние на безопасность объектов капитального строительства;</w:t>
      </w:r>
    </w:p>
    <w:p w:rsidR="00CB2AA5" w:rsidRPr="005138E0" w:rsidRDefault="00687D9B" w:rsidP="00DF7F38">
      <w:pPr>
        <w:pStyle w:val="ae"/>
        <w:spacing w:before="0" w:beforeAutospacing="0" w:after="0" w:afterAutospacing="0"/>
        <w:ind w:left="-284" w:firstLine="992"/>
      </w:pPr>
      <w:r w:rsidRPr="005138E0">
        <w:t xml:space="preserve">- </w:t>
      </w:r>
      <w:r w:rsidR="00CB2AA5" w:rsidRPr="005138E0">
        <w:t>не</w:t>
      </w:r>
      <w:r w:rsidR="00BD08F3" w:rsidRPr="005138E0">
        <w:t xml:space="preserve"> </w:t>
      </w:r>
      <w:r w:rsidR="00CB2AA5" w:rsidRPr="005138E0">
        <w:t>допускать нарушения правил деловой этики</w:t>
      </w:r>
      <w:r w:rsidR="00BD08F3" w:rsidRPr="005138E0">
        <w:t>, устранять или уменьшать конфликт интересов членов саморегулируемой организации, их работников;</w:t>
      </w:r>
    </w:p>
    <w:p w:rsidR="00BD08F3" w:rsidRPr="005138E0" w:rsidRDefault="00687D9B" w:rsidP="00DF7F38">
      <w:pPr>
        <w:pStyle w:val="ae"/>
        <w:spacing w:before="0" w:beforeAutospacing="0" w:after="0" w:afterAutospacing="0"/>
        <w:ind w:left="-284" w:firstLine="992"/>
      </w:pPr>
      <w:r w:rsidRPr="005138E0">
        <w:t xml:space="preserve">- </w:t>
      </w:r>
      <w:r w:rsidR="00BD08F3" w:rsidRPr="005138E0">
        <w:t>не допускать осуществление деятельности в ущерб</w:t>
      </w:r>
      <w:r w:rsidR="00DB320F" w:rsidRPr="005138E0">
        <w:t xml:space="preserve"> (вред) Ассоциаци</w:t>
      </w:r>
      <w:r w:rsidR="00620F84" w:rsidRPr="005138E0">
        <w:t>и</w:t>
      </w:r>
      <w:r w:rsidR="00BD08F3" w:rsidRPr="005138E0">
        <w:t>;</w:t>
      </w:r>
    </w:p>
    <w:p w:rsidR="00300DD5" w:rsidRPr="005138E0" w:rsidRDefault="006751AE" w:rsidP="00DF7F38">
      <w:pPr>
        <w:pStyle w:val="a6"/>
        <w:numPr>
          <w:ilvl w:val="0"/>
          <w:numId w:val="0"/>
        </w:numPr>
        <w:spacing w:after="0"/>
        <w:ind w:left="-284" w:firstLine="992"/>
        <w:rPr>
          <w:rFonts w:ascii="Times New Roman" w:hAnsi="Times New Roman" w:cs="Times New Roman"/>
        </w:rPr>
      </w:pPr>
      <w:r w:rsidRPr="005138E0">
        <w:rPr>
          <w:b/>
        </w:rPr>
        <w:t xml:space="preserve">- </w:t>
      </w:r>
      <w:r w:rsidR="00300DD5" w:rsidRPr="005138E0">
        <w:rPr>
          <w:rFonts w:ascii="Times New Roman" w:hAnsi="Times New Roman" w:cs="Times New Roman"/>
        </w:rPr>
        <w:t xml:space="preserve">исполнять в полном объеме принятые на себя обязанности по отношению к </w:t>
      </w:r>
      <w:r w:rsidR="00D85D2D" w:rsidRPr="005138E0">
        <w:rPr>
          <w:rFonts w:ascii="Times New Roman" w:hAnsi="Times New Roman" w:cs="Times New Roman"/>
        </w:rPr>
        <w:t>Ассоциаци</w:t>
      </w:r>
      <w:r w:rsidR="00620F84" w:rsidRPr="005138E0">
        <w:rPr>
          <w:rFonts w:ascii="Times New Roman" w:hAnsi="Times New Roman" w:cs="Times New Roman"/>
        </w:rPr>
        <w:t>и</w:t>
      </w:r>
      <w:r w:rsidR="00DB320F" w:rsidRPr="005138E0">
        <w:rPr>
          <w:rFonts w:ascii="Times New Roman" w:hAnsi="Times New Roman" w:cs="Times New Roman"/>
        </w:rPr>
        <w:t>, не разглашать конфиденциальную информацию о ее деятельности</w:t>
      </w:r>
      <w:r w:rsidR="00300DD5" w:rsidRPr="005138E0">
        <w:rPr>
          <w:rFonts w:ascii="Times New Roman" w:hAnsi="Times New Roman" w:cs="Times New Roman"/>
        </w:rPr>
        <w:t>;</w:t>
      </w:r>
    </w:p>
    <w:p w:rsidR="00300DD5" w:rsidRPr="005138E0" w:rsidRDefault="00687D9B" w:rsidP="00DF7F38">
      <w:pPr>
        <w:pStyle w:val="a6"/>
        <w:numPr>
          <w:ilvl w:val="0"/>
          <w:numId w:val="0"/>
        </w:numPr>
        <w:spacing w:after="0"/>
        <w:ind w:left="-284" w:firstLine="992"/>
        <w:rPr>
          <w:rFonts w:ascii="Times New Roman" w:hAnsi="Times New Roman" w:cs="Times New Roman"/>
        </w:rPr>
      </w:pPr>
      <w:r w:rsidRPr="005138E0">
        <w:rPr>
          <w:rFonts w:ascii="Times New Roman" w:hAnsi="Times New Roman" w:cs="Times New Roman"/>
        </w:rPr>
        <w:t xml:space="preserve">- </w:t>
      </w:r>
      <w:proofErr w:type="gramStart"/>
      <w:r w:rsidR="00300DD5" w:rsidRPr="005138E0">
        <w:rPr>
          <w:rFonts w:ascii="Times New Roman" w:hAnsi="Times New Roman" w:cs="Times New Roman"/>
        </w:rPr>
        <w:t>нести иные обязанности</w:t>
      </w:r>
      <w:proofErr w:type="gramEnd"/>
      <w:r w:rsidR="00300DD5" w:rsidRPr="005138E0">
        <w:rPr>
          <w:rFonts w:ascii="Times New Roman" w:hAnsi="Times New Roman" w:cs="Times New Roman"/>
        </w:rPr>
        <w:t xml:space="preserve">, вытекающие из действующего законодательства Российской Федерации, настоящего Устава, решений органов управления </w:t>
      </w:r>
      <w:r w:rsidR="00D85D2D" w:rsidRPr="005138E0">
        <w:rPr>
          <w:rFonts w:ascii="Times New Roman" w:hAnsi="Times New Roman" w:cs="Times New Roman"/>
        </w:rPr>
        <w:t>Ассоциаци</w:t>
      </w:r>
      <w:r w:rsidR="00620F84" w:rsidRPr="005138E0">
        <w:rPr>
          <w:rFonts w:ascii="Times New Roman" w:hAnsi="Times New Roman" w:cs="Times New Roman"/>
        </w:rPr>
        <w:t>и</w:t>
      </w:r>
      <w:r w:rsidR="00300DD5" w:rsidRPr="005138E0">
        <w:rPr>
          <w:rFonts w:ascii="Times New Roman" w:hAnsi="Times New Roman" w:cs="Times New Roman"/>
        </w:rPr>
        <w:t>.</w:t>
      </w:r>
    </w:p>
    <w:p w:rsidR="002C7F03" w:rsidRPr="005138E0" w:rsidRDefault="007028DC" w:rsidP="00413FE9">
      <w:pPr>
        <w:pStyle w:val="ae"/>
        <w:spacing w:before="0" w:beforeAutospacing="0" w:after="0" w:afterAutospacing="0"/>
        <w:ind w:left="-284" w:firstLine="710"/>
        <w:rPr>
          <w:b/>
        </w:rPr>
      </w:pPr>
      <w:r w:rsidRPr="005138E0">
        <w:t>5</w:t>
      </w:r>
      <w:r w:rsidR="00AA10F2" w:rsidRPr="005138E0">
        <w:t>.</w:t>
      </w:r>
      <w:r w:rsidR="000423EC" w:rsidRPr="005138E0">
        <w:t>1</w:t>
      </w:r>
      <w:r w:rsidR="00714CF4" w:rsidRPr="005138E0">
        <w:t>6</w:t>
      </w:r>
      <w:r w:rsidR="00D2534D" w:rsidRPr="005138E0">
        <w:t>.</w:t>
      </w:r>
      <w:r w:rsidR="00416BD0" w:rsidRPr="005138E0">
        <w:t xml:space="preserve"> </w:t>
      </w:r>
      <w:r w:rsidR="00D2534D" w:rsidRPr="005138E0">
        <w:rPr>
          <w:b/>
        </w:rPr>
        <w:t>О</w:t>
      </w:r>
      <w:r w:rsidR="00714CF4" w:rsidRPr="005138E0">
        <w:rPr>
          <w:b/>
        </w:rPr>
        <w:t xml:space="preserve">беспечение имущественной ответственности </w:t>
      </w:r>
      <w:r w:rsidR="00D2534D" w:rsidRPr="005138E0">
        <w:rPr>
          <w:b/>
        </w:rPr>
        <w:t>членов</w:t>
      </w:r>
      <w:r w:rsidR="003B0868" w:rsidRPr="005138E0">
        <w:rPr>
          <w:b/>
        </w:rPr>
        <w:t xml:space="preserve"> Ассоциаци</w:t>
      </w:r>
      <w:r w:rsidR="00714CF4" w:rsidRPr="005138E0">
        <w:rPr>
          <w:b/>
        </w:rPr>
        <w:t>и</w:t>
      </w:r>
      <w:r w:rsidR="00A27AD5" w:rsidRPr="005138E0">
        <w:rPr>
          <w:b/>
        </w:rPr>
        <w:t>:</w:t>
      </w:r>
    </w:p>
    <w:p w:rsidR="002C7F03" w:rsidRPr="005138E0" w:rsidRDefault="007F1391" w:rsidP="00DF7F38">
      <w:pPr>
        <w:pStyle w:val="ae"/>
        <w:spacing w:before="0" w:beforeAutospacing="0" w:after="0" w:afterAutospacing="0"/>
        <w:ind w:left="-284" w:firstLine="992"/>
        <w:rPr>
          <w:color w:val="000000"/>
        </w:rPr>
      </w:pPr>
      <w:r w:rsidRPr="005138E0">
        <w:rPr>
          <w:color w:val="000000"/>
        </w:rPr>
        <w:t>5.16.1. Ассоциация в целях обеспечения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w:t>
      </w:r>
    </w:p>
    <w:p w:rsidR="002C7F03" w:rsidRPr="005138E0" w:rsidRDefault="007F1391" w:rsidP="00DF7F38">
      <w:pPr>
        <w:pStyle w:val="ae"/>
        <w:spacing w:before="0" w:beforeAutospacing="0" w:after="0" w:afterAutospacing="0"/>
        <w:ind w:left="-284" w:firstLine="992"/>
        <w:rPr>
          <w:color w:val="000000"/>
        </w:rPr>
      </w:pPr>
      <w:r w:rsidRPr="005138E0">
        <w:rPr>
          <w:color w:val="000000"/>
        </w:rPr>
        <w:t xml:space="preserve">5.16.2 Ассоциация в случаях, установленных Градостроительным кодексом Российской Федерации, в целях обеспечения имущественной </w:t>
      </w:r>
      <w:r w:rsidRPr="005138E0">
        <w:rPr>
          <w:color w:val="000000"/>
        </w:rPr>
        <w:lastRenderedPageBreak/>
        <w:t xml:space="preserve">ответственности членов </w:t>
      </w:r>
      <w:r w:rsidR="00DE232B">
        <w:rPr>
          <w:color w:val="000000"/>
        </w:rPr>
        <w:t>Ассоциации</w:t>
      </w:r>
      <w:r w:rsidRPr="005138E0">
        <w:rPr>
          <w:color w:val="000000"/>
        </w:rPr>
        <w:t xml:space="preserve">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Российской Федерации.</w:t>
      </w:r>
    </w:p>
    <w:p w:rsidR="002C7F03" w:rsidRPr="005138E0" w:rsidRDefault="007F1391" w:rsidP="00DF7F38">
      <w:pPr>
        <w:pStyle w:val="ae"/>
        <w:spacing w:before="0" w:beforeAutospacing="0" w:after="0" w:afterAutospacing="0"/>
        <w:ind w:left="-284" w:firstLine="992"/>
        <w:rPr>
          <w:color w:val="000000"/>
        </w:rPr>
      </w:pPr>
      <w:r w:rsidRPr="005138E0">
        <w:rPr>
          <w:color w:val="000000"/>
        </w:rPr>
        <w:t>5.16.3. Ассоциация вправе применять следующие</w:t>
      </w:r>
      <w:r w:rsidR="002D11A6">
        <w:rPr>
          <w:color w:val="000000"/>
        </w:rPr>
        <w:t xml:space="preserve"> дополнительные </w:t>
      </w:r>
      <w:r w:rsidRPr="005138E0">
        <w:rPr>
          <w:color w:val="000000"/>
        </w:rPr>
        <w:t xml:space="preserve"> способы обеспечения имущественной ответственности членов </w:t>
      </w:r>
      <w:proofErr w:type="gramStart"/>
      <w:r w:rsidRPr="005138E0">
        <w:rPr>
          <w:color w:val="000000"/>
        </w:rPr>
        <w:t>Ассоциации</w:t>
      </w:r>
      <w:proofErr w:type="gramEnd"/>
      <w:r w:rsidRPr="005138E0">
        <w:rPr>
          <w:color w:val="000000"/>
        </w:rPr>
        <w:t xml:space="preserve"> перед потребителями произведенных ими работ и иными лицами:</w:t>
      </w:r>
    </w:p>
    <w:p w:rsidR="002C7F03" w:rsidRPr="005138E0" w:rsidRDefault="007F1391" w:rsidP="000D29FD">
      <w:pPr>
        <w:pStyle w:val="ae"/>
        <w:spacing w:before="0" w:beforeAutospacing="0" w:after="0" w:afterAutospacing="0"/>
        <w:ind w:left="-284" w:firstLine="0"/>
        <w:rPr>
          <w:color w:val="000000"/>
        </w:rPr>
      </w:pPr>
      <w:r w:rsidRPr="005138E0">
        <w:rPr>
          <w:color w:val="000000"/>
        </w:rPr>
        <w:t>- страхование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2C7F03" w:rsidRPr="005138E0" w:rsidRDefault="007F1391" w:rsidP="000D29FD">
      <w:pPr>
        <w:pStyle w:val="ae"/>
        <w:spacing w:before="0" w:beforeAutospacing="0" w:after="0" w:afterAutospacing="0"/>
        <w:ind w:left="-284" w:firstLine="0"/>
        <w:rPr>
          <w:color w:val="000000"/>
        </w:rPr>
      </w:pPr>
      <w:r w:rsidRPr="005138E0">
        <w:rPr>
          <w:color w:val="000000"/>
        </w:rPr>
        <w:t>- страхование риска ответственности за нарушение членами Ассоциации договора подряда на выполнение инженерных изысканий.</w:t>
      </w:r>
    </w:p>
    <w:p w:rsidR="002C7F03" w:rsidRPr="005138E0" w:rsidRDefault="007F1391" w:rsidP="00DF7F38">
      <w:pPr>
        <w:pStyle w:val="ae"/>
        <w:spacing w:before="0" w:beforeAutospacing="0" w:after="0" w:afterAutospacing="0"/>
        <w:ind w:left="-284" w:firstLine="992"/>
        <w:rPr>
          <w:color w:val="000000"/>
        </w:rPr>
      </w:pPr>
      <w:r w:rsidRPr="005138E0">
        <w:rPr>
          <w:color w:val="000000"/>
        </w:rPr>
        <w:t>5.16.4. Компенсационны</w:t>
      </w:r>
      <w:r w:rsidR="00E1424C">
        <w:rPr>
          <w:color w:val="000000"/>
        </w:rPr>
        <w:t>е</w:t>
      </w:r>
      <w:r w:rsidRPr="005138E0">
        <w:rPr>
          <w:color w:val="000000"/>
        </w:rPr>
        <w:t xml:space="preserve"> фонд</w:t>
      </w:r>
      <w:r w:rsidR="00E1424C">
        <w:rPr>
          <w:color w:val="000000"/>
        </w:rPr>
        <w:t>ы</w:t>
      </w:r>
      <w:r w:rsidRPr="005138E0">
        <w:rPr>
          <w:color w:val="000000"/>
        </w:rPr>
        <w:t xml:space="preserve"> Ассоциации формиру</w:t>
      </w:r>
      <w:r w:rsidR="00E1424C">
        <w:rPr>
          <w:color w:val="000000"/>
        </w:rPr>
        <w:t>ю</w:t>
      </w:r>
      <w:r w:rsidRPr="005138E0">
        <w:rPr>
          <w:color w:val="000000"/>
        </w:rPr>
        <w:t>тся исключительно в денежной форме за счет взносов членов Ассоциации, устанавливаемых Общим собранием членов</w:t>
      </w:r>
      <w:r w:rsidR="006C6116" w:rsidRPr="005138E0">
        <w:rPr>
          <w:color w:val="000000"/>
        </w:rPr>
        <w:t xml:space="preserve"> </w:t>
      </w:r>
      <w:r w:rsidRPr="005138E0">
        <w:rPr>
          <w:color w:val="000000"/>
        </w:rPr>
        <w:t>Ассоциации, в размере не ниже минимальных размеров взносов в компенсационный фонд (компенсационные фонды), предусмотренных законодательством Российской Федерации.</w:t>
      </w:r>
    </w:p>
    <w:p w:rsidR="002C7F03" w:rsidRPr="005138E0" w:rsidRDefault="006C6116" w:rsidP="00DF7F38">
      <w:pPr>
        <w:pStyle w:val="ae"/>
        <w:spacing w:before="0" w:beforeAutospacing="0" w:after="0" w:afterAutospacing="0"/>
        <w:ind w:left="-284" w:firstLine="992"/>
        <w:rPr>
          <w:color w:val="000000"/>
        </w:rPr>
      </w:pPr>
      <w:r w:rsidRPr="005138E0">
        <w:rPr>
          <w:color w:val="000000"/>
        </w:rPr>
        <w:t>5.16.</w:t>
      </w:r>
      <w:r w:rsidR="007F1391" w:rsidRPr="005138E0">
        <w:rPr>
          <w:color w:val="000000"/>
        </w:rPr>
        <w:t>5. Не допускается освобождение члена Ассоциации от обязанности внесения взноса в компенсационный фонд возмещения вреда, в том числе за счет его требований к Ассоциации, а также освобождение члена Ассоциации, подавшего заявление о намерении принимать участие в заключени</w:t>
      </w:r>
      <w:proofErr w:type="gramStart"/>
      <w:r w:rsidR="007F1391" w:rsidRPr="005138E0">
        <w:rPr>
          <w:color w:val="000000"/>
        </w:rPr>
        <w:t>и</w:t>
      </w:r>
      <w:proofErr w:type="gramEnd"/>
      <w:r w:rsidR="007F1391" w:rsidRPr="005138E0">
        <w:rPr>
          <w:color w:val="000000"/>
        </w:rPr>
        <w:t xml:space="preserve"> договоров подряда на </w:t>
      </w:r>
      <w:r w:rsidR="004462F4" w:rsidRPr="005138E0">
        <w:rPr>
          <w:color w:val="000000"/>
        </w:rPr>
        <w:t>выполнение инженерных изысканий</w:t>
      </w:r>
      <w:r w:rsidR="007F1391" w:rsidRPr="005138E0">
        <w:rPr>
          <w:color w:val="000000"/>
        </w:rPr>
        <w:t>, с использованием конкурентных способов заключения договоров, от обязанности внесения взноса в компенсационный фонд обес</w:t>
      </w:r>
      <w:r w:rsidR="002D11A6">
        <w:rPr>
          <w:color w:val="000000"/>
        </w:rPr>
        <w:t xml:space="preserve">печения договорных обязательств, за исключением случаев, предусмотренных действующим законодательством </w:t>
      </w:r>
      <w:r w:rsidR="007F1391" w:rsidRPr="005138E0">
        <w:rPr>
          <w:color w:val="000000"/>
        </w:rPr>
        <w:t>(в случае принятия решения о формировании такого компенсационного фонда).</w:t>
      </w:r>
      <w:r w:rsidR="002C7F03" w:rsidRPr="005138E0">
        <w:rPr>
          <w:color w:val="000000"/>
        </w:rPr>
        <w:t xml:space="preserve"> </w:t>
      </w:r>
      <w:r w:rsidR="007F1391" w:rsidRPr="005138E0">
        <w:rPr>
          <w:color w:val="000000"/>
        </w:rPr>
        <w:t>Не допускается уплата взноса (взносов) в компенсационный фонд (компенсационные фонды)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Ассоциации, за исключением случая, предусмотренного Градостроительным кодексом Российской Федерации.</w:t>
      </w:r>
    </w:p>
    <w:p w:rsidR="002C7F03" w:rsidRPr="005138E0" w:rsidRDefault="00E46C49" w:rsidP="00DF7F38">
      <w:pPr>
        <w:pStyle w:val="ae"/>
        <w:spacing w:before="0" w:beforeAutospacing="0" w:after="0" w:afterAutospacing="0"/>
        <w:ind w:left="-284" w:firstLine="992"/>
        <w:rPr>
          <w:color w:val="000000"/>
        </w:rPr>
      </w:pPr>
      <w:r w:rsidRPr="005138E0">
        <w:rPr>
          <w:color w:val="000000"/>
        </w:rPr>
        <w:t>5.16</w:t>
      </w:r>
      <w:r w:rsidR="007F1391" w:rsidRPr="005138E0">
        <w:rPr>
          <w:color w:val="000000"/>
        </w:rPr>
        <w:t xml:space="preserve">.6. </w:t>
      </w:r>
      <w:proofErr w:type="gramStart"/>
      <w:r w:rsidR="007F1391" w:rsidRPr="005138E0">
        <w:rPr>
          <w:color w:val="000000"/>
        </w:rPr>
        <w:t xml:space="preserve">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Градостроительным кодексом Российской Федерации, члены Ассоциации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w:t>
      </w:r>
      <w:r w:rsidR="007F1391" w:rsidRPr="005138E0">
        <w:rPr>
          <w:color w:val="000000"/>
        </w:rPr>
        <w:lastRenderedPageBreak/>
        <w:t>внутренними документами Ассоциации исходя из</w:t>
      </w:r>
      <w:proofErr w:type="gramEnd"/>
      <w:r w:rsidR="007F1391" w:rsidRPr="005138E0">
        <w:rPr>
          <w:color w:val="000000"/>
        </w:rPr>
        <w:t xml:space="preserve"> фактического количества членов Ассоциации и уровня их ответственности по обязательствам.</w:t>
      </w:r>
    </w:p>
    <w:p w:rsidR="007F1391" w:rsidRPr="005138E0" w:rsidRDefault="00E46C49" w:rsidP="00DF7F38">
      <w:pPr>
        <w:pStyle w:val="ae"/>
        <w:spacing w:before="0" w:beforeAutospacing="0" w:after="0" w:afterAutospacing="0"/>
        <w:ind w:left="-284" w:firstLine="992"/>
        <w:rPr>
          <w:color w:val="000000"/>
        </w:rPr>
      </w:pPr>
      <w:r w:rsidRPr="005138E0">
        <w:rPr>
          <w:color w:val="000000"/>
        </w:rPr>
        <w:t>5</w:t>
      </w:r>
      <w:r w:rsidR="007F1391" w:rsidRPr="005138E0">
        <w:rPr>
          <w:color w:val="000000"/>
        </w:rPr>
        <w:t>.</w:t>
      </w:r>
      <w:r w:rsidRPr="005138E0">
        <w:rPr>
          <w:color w:val="000000"/>
        </w:rPr>
        <w:t>16.</w:t>
      </w:r>
      <w:r w:rsidR="007F1391" w:rsidRPr="005138E0">
        <w:rPr>
          <w:color w:val="000000"/>
        </w:rPr>
        <w:t xml:space="preserve">7. </w:t>
      </w:r>
      <w:proofErr w:type="gramStart"/>
      <w:r w:rsidR="007F1391" w:rsidRPr="005138E0">
        <w:rPr>
          <w:color w:val="000000"/>
        </w:rPr>
        <w:t>В случае исключения сведений об Ассоциации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в недельный срок с даты исключения таких сведений подлежат зачислению на специальный банковский счет Национального объединения изыскателей и проектировщиков и могут быть использованы только для осуществления выплат в связи с наступлением солидарной или субсидиарной ответственности Ассоциации по обязательствам</w:t>
      </w:r>
      <w:proofErr w:type="gramEnd"/>
      <w:r w:rsidR="007F1391" w:rsidRPr="005138E0">
        <w:rPr>
          <w:color w:val="000000"/>
        </w:rPr>
        <w:t xml:space="preserve"> членов такой организации, </w:t>
      </w:r>
      <w:proofErr w:type="gramStart"/>
      <w:r w:rsidR="007F1391" w:rsidRPr="005138E0">
        <w:rPr>
          <w:color w:val="000000"/>
        </w:rPr>
        <w:t>возникшим</w:t>
      </w:r>
      <w:proofErr w:type="gramEnd"/>
      <w:r w:rsidR="007F1391" w:rsidRPr="005138E0">
        <w:rPr>
          <w:color w:val="000000"/>
        </w:rPr>
        <w:t xml:space="preserve"> в случаях, предусмотренных соответственно статьями 60 и 60.1 Градостроительного кодекса Российской Федерации.</w:t>
      </w:r>
    </w:p>
    <w:p w:rsidR="0048493D" w:rsidRPr="005138E0" w:rsidRDefault="0048493D" w:rsidP="000D29FD">
      <w:pPr>
        <w:ind w:left="-284" w:firstLine="0"/>
      </w:pPr>
    </w:p>
    <w:p w:rsidR="005453A5" w:rsidRPr="005138E0" w:rsidRDefault="002C7F03" w:rsidP="000D29FD">
      <w:pPr>
        <w:ind w:left="-284" w:firstLine="0"/>
        <w:jc w:val="center"/>
        <w:rPr>
          <w:b/>
          <w:caps/>
        </w:rPr>
      </w:pPr>
      <w:r w:rsidRPr="005138E0">
        <w:rPr>
          <w:b/>
        </w:rPr>
        <w:t>6</w:t>
      </w:r>
      <w:r w:rsidR="00290F2D" w:rsidRPr="005138E0">
        <w:rPr>
          <w:b/>
        </w:rPr>
        <w:t xml:space="preserve">. </w:t>
      </w:r>
      <w:r w:rsidR="0087296B" w:rsidRPr="005138E0">
        <w:rPr>
          <w:b/>
        </w:rPr>
        <w:t>Органы управления</w:t>
      </w:r>
      <w:r w:rsidR="00416BD0" w:rsidRPr="005138E0">
        <w:rPr>
          <w:b/>
        </w:rPr>
        <w:t xml:space="preserve"> </w:t>
      </w:r>
      <w:r w:rsidR="000071F7" w:rsidRPr="005138E0">
        <w:rPr>
          <w:b/>
        </w:rPr>
        <w:t>Ассоциаци</w:t>
      </w:r>
      <w:r w:rsidR="00E46C49" w:rsidRPr="005138E0">
        <w:rPr>
          <w:b/>
        </w:rPr>
        <w:t>и</w:t>
      </w:r>
    </w:p>
    <w:p w:rsidR="00DF11AF" w:rsidRPr="005138E0" w:rsidRDefault="00DF11AF" w:rsidP="000D29FD">
      <w:pPr>
        <w:ind w:left="-284" w:firstLine="0"/>
      </w:pPr>
    </w:p>
    <w:p w:rsidR="005453A5" w:rsidRPr="005138E0" w:rsidRDefault="002C7F03" w:rsidP="00413FE9">
      <w:pPr>
        <w:ind w:left="-284" w:firstLine="710"/>
      </w:pPr>
      <w:r w:rsidRPr="005138E0">
        <w:t>6</w:t>
      </w:r>
      <w:r w:rsidR="005A707E" w:rsidRPr="005138E0">
        <w:t>.1.</w:t>
      </w:r>
      <w:r w:rsidR="005A707E" w:rsidRPr="005138E0">
        <w:rPr>
          <w:b/>
        </w:rPr>
        <w:t xml:space="preserve"> </w:t>
      </w:r>
      <w:r w:rsidR="005453A5" w:rsidRPr="005138E0">
        <w:rPr>
          <w:b/>
        </w:rPr>
        <w:t>Органами управления</w:t>
      </w:r>
      <w:r w:rsidR="005453A5" w:rsidRPr="005138E0">
        <w:t xml:space="preserve"> </w:t>
      </w:r>
      <w:r w:rsidR="000071F7" w:rsidRPr="005138E0">
        <w:t>Ассоциаци</w:t>
      </w:r>
      <w:r w:rsidRPr="005138E0">
        <w:t>и</w:t>
      </w:r>
      <w:r w:rsidR="006D68D2" w:rsidRPr="005138E0">
        <w:t xml:space="preserve">  </w:t>
      </w:r>
      <w:r w:rsidR="005453A5" w:rsidRPr="005138E0">
        <w:t>являются:</w:t>
      </w:r>
    </w:p>
    <w:p w:rsidR="005453A5" w:rsidRPr="005138E0" w:rsidRDefault="008A556F" w:rsidP="000D29FD">
      <w:pPr>
        <w:ind w:left="-284" w:firstLine="0"/>
      </w:pPr>
      <w:r w:rsidRPr="005138E0">
        <w:rPr>
          <w:b/>
        </w:rPr>
        <w:t>Высший орган</w:t>
      </w:r>
      <w:r w:rsidR="0073028C" w:rsidRPr="005138E0">
        <w:rPr>
          <w:b/>
        </w:rPr>
        <w:t xml:space="preserve"> управления</w:t>
      </w:r>
      <w:r w:rsidR="0073028C" w:rsidRPr="005138E0">
        <w:t xml:space="preserve"> -</w:t>
      </w:r>
      <w:r w:rsidR="00AE4661" w:rsidRPr="005138E0">
        <w:t xml:space="preserve"> </w:t>
      </w:r>
      <w:r w:rsidR="005453A5" w:rsidRPr="005138E0">
        <w:rPr>
          <w:b/>
        </w:rPr>
        <w:t>Общее собрание</w:t>
      </w:r>
      <w:r w:rsidR="005453A5" w:rsidRPr="005138E0">
        <w:t xml:space="preserve"> членов </w:t>
      </w:r>
      <w:r w:rsidR="000071F7" w:rsidRPr="005138E0">
        <w:t>Ассоциаци</w:t>
      </w:r>
      <w:r w:rsidR="002C7F03" w:rsidRPr="005138E0">
        <w:t>и</w:t>
      </w:r>
      <w:r w:rsidR="006D68D2" w:rsidRPr="005138E0">
        <w:t>;</w:t>
      </w:r>
    </w:p>
    <w:p w:rsidR="005453A5" w:rsidRPr="005138E0" w:rsidRDefault="00590D77" w:rsidP="000D29FD">
      <w:pPr>
        <w:ind w:left="-284" w:firstLine="0"/>
      </w:pPr>
      <w:r w:rsidRPr="005138E0">
        <w:rPr>
          <w:b/>
        </w:rPr>
        <w:t>Постоянно действующий к</w:t>
      </w:r>
      <w:r w:rsidR="008A556F" w:rsidRPr="005138E0">
        <w:rPr>
          <w:b/>
        </w:rPr>
        <w:t>оллегиальный орган управления</w:t>
      </w:r>
      <w:r w:rsidR="006925A6" w:rsidRPr="005138E0">
        <w:rPr>
          <w:b/>
        </w:rPr>
        <w:t xml:space="preserve"> -</w:t>
      </w:r>
      <w:r w:rsidR="008A556F" w:rsidRPr="005138E0">
        <w:rPr>
          <w:b/>
        </w:rPr>
        <w:t xml:space="preserve"> </w:t>
      </w:r>
      <w:r w:rsidR="005453A5" w:rsidRPr="005138E0">
        <w:rPr>
          <w:b/>
        </w:rPr>
        <w:t>Совет</w:t>
      </w:r>
      <w:r w:rsidR="005453A5" w:rsidRPr="005138E0">
        <w:t xml:space="preserve"> </w:t>
      </w:r>
      <w:r w:rsidR="000071F7" w:rsidRPr="005138E0">
        <w:t>Ассоциаци</w:t>
      </w:r>
      <w:r w:rsidR="002C7F03" w:rsidRPr="005138E0">
        <w:t>и</w:t>
      </w:r>
      <w:r w:rsidR="005453A5" w:rsidRPr="005138E0">
        <w:t>;</w:t>
      </w:r>
    </w:p>
    <w:p w:rsidR="005453A5" w:rsidRPr="005138E0" w:rsidRDefault="000E294A" w:rsidP="000D29FD">
      <w:pPr>
        <w:ind w:left="-284" w:firstLine="0"/>
      </w:pPr>
      <w:r w:rsidRPr="005138E0">
        <w:rPr>
          <w:b/>
        </w:rPr>
        <w:t>Единоличный и</w:t>
      </w:r>
      <w:r w:rsidR="00B03B69" w:rsidRPr="005138E0">
        <w:rPr>
          <w:b/>
        </w:rPr>
        <w:t xml:space="preserve">сполнительный орган </w:t>
      </w:r>
      <w:r w:rsidR="0073028C" w:rsidRPr="005138E0">
        <w:rPr>
          <w:b/>
        </w:rPr>
        <w:t xml:space="preserve"> -</w:t>
      </w:r>
      <w:r w:rsidR="008A556F" w:rsidRPr="005138E0">
        <w:rPr>
          <w:b/>
        </w:rPr>
        <w:t xml:space="preserve"> </w:t>
      </w:r>
      <w:r w:rsidR="006D68D2" w:rsidRPr="005138E0">
        <w:rPr>
          <w:b/>
        </w:rPr>
        <w:t>Генеральный директор</w:t>
      </w:r>
      <w:r w:rsidRPr="005138E0">
        <w:t xml:space="preserve"> </w:t>
      </w:r>
      <w:r w:rsidR="000071F7" w:rsidRPr="005138E0">
        <w:t>Ассоциаци</w:t>
      </w:r>
      <w:r w:rsidR="002C7F03" w:rsidRPr="005138E0">
        <w:t>и</w:t>
      </w:r>
      <w:r w:rsidRPr="005138E0">
        <w:t>.</w:t>
      </w:r>
    </w:p>
    <w:p w:rsidR="005453A5" w:rsidRPr="005138E0" w:rsidRDefault="002068E3" w:rsidP="00413FE9">
      <w:pPr>
        <w:ind w:left="-284" w:firstLine="992"/>
      </w:pPr>
      <w:r w:rsidRPr="005138E0">
        <w:t>6</w:t>
      </w:r>
      <w:r w:rsidR="005A707E" w:rsidRPr="005138E0">
        <w:t xml:space="preserve">.2. </w:t>
      </w:r>
      <w:r w:rsidR="005453A5" w:rsidRPr="005138E0">
        <w:t>Для обеспечения своей деятельности</w:t>
      </w:r>
      <w:r w:rsidRPr="005138E0">
        <w:t xml:space="preserve"> Ассоциация формиру</w:t>
      </w:r>
      <w:r w:rsidR="00C31E85" w:rsidRPr="005138E0">
        <w:t xml:space="preserve">ет Ревизионную комиссию и </w:t>
      </w:r>
      <w:r w:rsidR="005453A5" w:rsidRPr="005138E0">
        <w:t>формир</w:t>
      </w:r>
      <w:r w:rsidR="002D11A6">
        <w:t>ует</w:t>
      </w:r>
      <w:r w:rsidR="00C31E85" w:rsidRPr="005138E0">
        <w:t xml:space="preserve"> другие</w:t>
      </w:r>
      <w:r w:rsidR="005453A5" w:rsidRPr="005138E0">
        <w:t xml:space="preserve"> </w:t>
      </w:r>
      <w:r w:rsidR="005453A5" w:rsidRPr="005138E0">
        <w:rPr>
          <w:b/>
        </w:rPr>
        <w:t>специализированные органы</w:t>
      </w:r>
      <w:r w:rsidR="00C31E85" w:rsidRPr="005138E0">
        <w:rPr>
          <w:b/>
        </w:rPr>
        <w:t xml:space="preserve"> </w:t>
      </w:r>
      <w:r w:rsidR="00C31E85" w:rsidRPr="005138E0">
        <w:t>(контрольную комиссию, дисциплинарную комиссию и пр.)</w:t>
      </w:r>
      <w:r w:rsidRPr="005138E0">
        <w:t>.</w:t>
      </w:r>
      <w:r w:rsidR="005453A5" w:rsidRPr="005138E0">
        <w:t xml:space="preserve"> </w:t>
      </w:r>
    </w:p>
    <w:p w:rsidR="006E53DD" w:rsidRPr="005138E0" w:rsidRDefault="00AA10F2" w:rsidP="000D29FD">
      <w:pPr>
        <w:ind w:left="-284" w:firstLine="0"/>
      </w:pPr>
      <w:r w:rsidRPr="005138E0">
        <w:rPr>
          <w:b/>
        </w:rPr>
        <w:t>Ревизионн</w:t>
      </w:r>
      <w:r w:rsidR="00C31E85" w:rsidRPr="005138E0">
        <w:rPr>
          <w:b/>
        </w:rPr>
        <w:t xml:space="preserve">ая </w:t>
      </w:r>
      <w:r w:rsidRPr="005138E0">
        <w:rPr>
          <w:b/>
        </w:rPr>
        <w:t>комисси</w:t>
      </w:r>
      <w:r w:rsidR="00C31E85" w:rsidRPr="005138E0">
        <w:rPr>
          <w:b/>
        </w:rPr>
        <w:t>я</w:t>
      </w:r>
      <w:r w:rsidR="004B7E5F" w:rsidRPr="005138E0">
        <w:t xml:space="preserve"> </w:t>
      </w:r>
      <w:r w:rsidR="000E294A" w:rsidRPr="005138E0">
        <w:t>-</w:t>
      </w:r>
      <w:r w:rsidR="004B7E5F" w:rsidRPr="005138E0">
        <w:t xml:space="preserve">  орган, осуществляющи</w:t>
      </w:r>
      <w:r w:rsidR="000E294A" w:rsidRPr="005138E0">
        <w:t xml:space="preserve">й контроль за хозяйственно - </w:t>
      </w:r>
      <w:r w:rsidR="004B7E5F" w:rsidRPr="005138E0">
        <w:t xml:space="preserve">финансовой деятельностью </w:t>
      </w:r>
      <w:r w:rsidR="000071F7" w:rsidRPr="005138E0">
        <w:t>Ассоциаци</w:t>
      </w:r>
      <w:r w:rsidR="00C31E85" w:rsidRPr="005138E0">
        <w:t>и</w:t>
      </w:r>
      <w:r w:rsidR="000E294A" w:rsidRPr="005138E0">
        <w:t xml:space="preserve"> и  </w:t>
      </w:r>
      <w:proofErr w:type="gramStart"/>
      <w:r w:rsidR="000E294A" w:rsidRPr="005138E0">
        <w:t>контроль за</w:t>
      </w:r>
      <w:proofErr w:type="gramEnd"/>
      <w:r w:rsidR="000E294A" w:rsidRPr="005138E0">
        <w:t xml:space="preserve"> деятельностью органов управления</w:t>
      </w:r>
      <w:r w:rsidR="00C31E85" w:rsidRPr="005138E0">
        <w:t xml:space="preserve"> Ассоциации</w:t>
      </w:r>
      <w:r w:rsidRPr="005138E0">
        <w:t>.</w:t>
      </w:r>
    </w:p>
    <w:p w:rsidR="00A644D8" w:rsidRPr="005138E0" w:rsidRDefault="00A644D8" w:rsidP="000D29FD">
      <w:pPr>
        <w:ind w:left="-284" w:firstLine="0"/>
      </w:pPr>
    </w:p>
    <w:p w:rsidR="0048493D" w:rsidRPr="005138E0" w:rsidRDefault="00C31E85" w:rsidP="000D29FD">
      <w:pPr>
        <w:ind w:left="-284" w:firstLine="0"/>
        <w:jc w:val="center"/>
      </w:pPr>
      <w:r w:rsidRPr="005138E0">
        <w:rPr>
          <w:b/>
        </w:rPr>
        <w:t>7</w:t>
      </w:r>
      <w:r w:rsidR="005A707E" w:rsidRPr="005138E0">
        <w:rPr>
          <w:b/>
        </w:rPr>
        <w:t xml:space="preserve">. </w:t>
      </w:r>
      <w:r w:rsidR="0087296B" w:rsidRPr="005138E0">
        <w:rPr>
          <w:b/>
        </w:rPr>
        <w:t>Общее собрание членов</w:t>
      </w:r>
      <w:r w:rsidRPr="005138E0">
        <w:rPr>
          <w:b/>
        </w:rPr>
        <w:t xml:space="preserve"> </w:t>
      </w:r>
      <w:r w:rsidR="000071F7" w:rsidRPr="005138E0">
        <w:rPr>
          <w:b/>
        </w:rPr>
        <w:t>Ассоциаци</w:t>
      </w:r>
      <w:r w:rsidRPr="005138E0">
        <w:rPr>
          <w:b/>
        </w:rPr>
        <w:t>и</w:t>
      </w:r>
      <w:r w:rsidR="000D29FD" w:rsidRPr="005138E0">
        <w:rPr>
          <w:b/>
        </w:rPr>
        <w:t>, Совет и Генеральный директор Ассоциации</w:t>
      </w:r>
    </w:p>
    <w:p w:rsidR="00D123D3" w:rsidRPr="005138E0" w:rsidRDefault="00D123D3" w:rsidP="000D29FD">
      <w:pPr>
        <w:ind w:left="-284" w:firstLine="0"/>
      </w:pPr>
    </w:p>
    <w:p w:rsidR="00A86D14" w:rsidRPr="005138E0" w:rsidRDefault="00C31E85" w:rsidP="00413FE9">
      <w:pPr>
        <w:pStyle w:val="ae"/>
        <w:spacing w:before="0" w:beforeAutospacing="0" w:after="0" w:afterAutospacing="0"/>
        <w:ind w:left="-284" w:firstLine="710"/>
      </w:pPr>
      <w:r w:rsidRPr="005138E0">
        <w:t>7</w:t>
      </w:r>
      <w:r w:rsidR="005D6471" w:rsidRPr="005138E0">
        <w:t xml:space="preserve">.1. </w:t>
      </w:r>
      <w:r w:rsidR="005D6471" w:rsidRPr="005138E0">
        <w:rPr>
          <w:b/>
        </w:rPr>
        <w:t>Общее собрание</w:t>
      </w:r>
      <w:r w:rsidR="005D6471" w:rsidRPr="005138E0">
        <w:t xml:space="preserve"> членов </w:t>
      </w:r>
      <w:r w:rsidR="000071F7" w:rsidRPr="005138E0">
        <w:t>Ассоциаци</w:t>
      </w:r>
      <w:r w:rsidRPr="005138E0">
        <w:t>и</w:t>
      </w:r>
      <w:r w:rsidR="006906D2" w:rsidRPr="005138E0">
        <w:t xml:space="preserve"> </w:t>
      </w:r>
      <w:r w:rsidR="005D6471" w:rsidRPr="005138E0">
        <w:t>является высшим органом управления и созывается</w:t>
      </w:r>
      <w:r w:rsidRPr="005138E0">
        <w:t xml:space="preserve"> при необходимости</w:t>
      </w:r>
      <w:r w:rsidR="00A86D14" w:rsidRPr="005138E0">
        <w:t>,</w:t>
      </w:r>
      <w:r w:rsidRPr="005138E0">
        <w:t xml:space="preserve"> но не реже чем один раз в год.</w:t>
      </w:r>
      <w:r w:rsidRPr="005138E0">
        <w:rPr>
          <w:color w:val="000000"/>
        </w:rPr>
        <w:t xml:space="preserve"> Очередное Общее собрание Ассоциации созывается Советом. Внеочередное Общее собрание Ассоциации созывается по требованию </w:t>
      </w:r>
      <w:r w:rsidRPr="005138E0">
        <w:t>1/5 членов А</w:t>
      </w:r>
      <w:r w:rsidR="0021508B">
        <w:t>ссоциации</w:t>
      </w:r>
      <w:r w:rsidRPr="005138E0">
        <w:t>, 2/3 членов Совета Ассоциаци</w:t>
      </w:r>
      <w:r w:rsidR="00A86D14" w:rsidRPr="005138E0">
        <w:t>и</w:t>
      </w:r>
      <w:r w:rsidRPr="005138E0">
        <w:t>, а также по требованию Генерального директора.</w:t>
      </w:r>
    </w:p>
    <w:p w:rsidR="00C31E85" w:rsidRPr="005138E0" w:rsidRDefault="00C31E85" w:rsidP="000D29FD">
      <w:pPr>
        <w:pStyle w:val="ae"/>
        <w:spacing w:before="0" w:beforeAutospacing="0" w:after="0" w:afterAutospacing="0"/>
        <w:ind w:left="-284" w:firstLine="0"/>
        <w:rPr>
          <w:color w:val="000000"/>
        </w:rPr>
      </w:pPr>
      <w:r w:rsidRPr="005138E0">
        <w:rPr>
          <w:color w:val="000000"/>
        </w:rPr>
        <w:t>Общее собрание считается правомочным, если в его работе принимает участие не менее пятидесяти процентов от общего числа членов Ассоциации.</w:t>
      </w:r>
    </w:p>
    <w:p w:rsidR="00A86D14" w:rsidRPr="005138E0" w:rsidRDefault="00A86D14" w:rsidP="00413FE9">
      <w:pPr>
        <w:ind w:left="-284" w:firstLine="710"/>
        <w:rPr>
          <w:color w:val="000000"/>
        </w:rPr>
      </w:pPr>
      <w:r w:rsidRPr="005138E0">
        <w:rPr>
          <w:color w:val="000000"/>
        </w:rPr>
        <w:t>7.2.</w:t>
      </w:r>
      <w:r w:rsidR="00C31E85" w:rsidRPr="005138E0">
        <w:rPr>
          <w:color w:val="000000"/>
        </w:rPr>
        <w:t xml:space="preserve"> К компетенции Общего собрания членов Ассоциации относятся следующие вопросы:</w:t>
      </w:r>
    </w:p>
    <w:p w:rsidR="00C31E85" w:rsidRPr="005138E0" w:rsidRDefault="00C31E85" w:rsidP="00DF7F38">
      <w:pPr>
        <w:ind w:left="-284" w:firstLine="992"/>
        <w:rPr>
          <w:color w:val="000000"/>
        </w:rPr>
      </w:pPr>
      <w:r w:rsidRPr="005138E0">
        <w:rPr>
          <w:color w:val="000000"/>
        </w:rPr>
        <w:t>1) утверждение Устава Ассоциации, внесение в него изменений;</w:t>
      </w:r>
    </w:p>
    <w:p w:rsidR="00C31E85" w:rsidRPr="005138E0" w:rsidRDefault="00C31E85" w:rsidP="00DF7F38">
      <w:pPr>
        <w:ind w:left="-284" w:firstLine="992"/>
        <w:rPr>
          <w:color w:val="000000"/>
        </w:rPr>
      </w:pPr>
      <w:r w:rsidRPr="005138E0">
        <w:rPr>
          <w:color w:val="000000"/>
        </w:rPr>
        <w:t>2) определение приоритетных направлений деятельности Ассоциации, принципов формирования и использования ее имущества;</w:t>
      </w:r>
    </w:p>
    <w:p w:rsidR="00C31E85" w:rsidRPr="005138E0" w:rsidRDefault="00C31E85" w:rsidP="00DF7F38">
      <w:pPr>
        <w:ind w:left="-284" w:firstLine="992"/>
        <w:rPr>
          <w:color w:val="000000"/>
        </w:rPr>
      </w:pPr>
      <w:r w:rsidRPr="005138E0">
        <w:rPr>
          <w:color w:val="000000"/>
        </w:rPr>
        <w:lastRenderedPageBreak/>
        <w:t>3) избрание тайным голосованием членов Совета Ассоциации, досрочное прекращение полномочий указанного органа или досрочное прекращение полномочий отдельных его членов</w:t>
      </w:r>
      <w:r w:rsidR="003146D3">
        <w:rPr>
          <w:color w:val="000000"/>
        </w:rPr>
        <w:t>, утверждение положения о Совете Ассоциации</w:t>
      </w:r>
      <w:r w:rsidRPr="005138E0">
        <w:rPr>
          <w:color w:val="000000"/>
        </w:rPr>
        <w:t>;</w:t>
      </w:r>
    </w:p>
    <w:p w:rsidR="00C31E85" w:rsidRPr="005138E0" w:rsidRDefault="00C31E85" w:rsidP="00DF7F38">
      <w:pPr>
        <w:ind w:left="-284" w:firstLine="992"/>
        <w:rPr>
          <w:color w:val="000000"/>
        </w:rPr>
      </w:pPr>
      <w:r w:rsidRPr="005138E0">
        <w:rPr>
          <w:color w:val="000000"/>
        </w:rPr>
        <w:t xml:space="preserve">4) избрание тайным голосованием </w:t>
      </w:r>
      <w:r w:rsidR="00A86D14" w:rsidRPr="005138E0">
        <w:rPr>
          <w:color w:val="000000"/>
        </w:rPr>
        <w:t xml:space="preserve">председателя </w:t>
      </w:r>
      <w:r w:rsidRPr="005138E0">
        <w:rPr>
          <w:color w:val="000000"/>
        </w:rPr>
        <w:t>Совета Ассоциации, досрочное прекращение полномочий такого руководителя;</w:t>
      </w:r>
    </w:p>
    <w:p w:rsidR="00C31E85" w:rsidRPr="005138E0" w:rsidRDefault="00C31E85" w:rsidP="00DF7F38">
      <w:pPr>
        <w:ind w:left="-284" w:firstLine="992"/>
        <w:rPr>
          <w:color w:val="000000"/>
        </w:rPr>
      </w:pPr>
      <w:r w:rsidRPr="005138E0">
        <w:rPr>
          <w:color w:val="000000"/>
        </w:rPr>
        <w:t>5) назначение на должность Генерального директора Ассоциации, досрочное освобождение такого лица от должности;</w:t>
      </w:r>
    </w:p>
    <w:p w:rsidR="00C31E85" w:rsidRPr="005138E0" w:rsidRDefault="00C31E85" w:rsidP="00DF7F38">
      <w:pPr>
        <w:ind w:left="-284" w:firstLine="992"/>
        <w:rPr>
          <w:color w:val="000000"/>
        </w:rPr>
      </w:pPr>
      <w:r w:rsidRPr="005138E0">
        <w:rPr>
          <w:color w:val="000000"/>
        </w:rPr>
        <w:t>6) установление компетенции Генерального директора Ассоциации и порядка осуществления им руководства текущей деятельностью Ассоциации;</w:t>
      </w:r>
    </w:p>
    <w:p w:rsidR="00C31E85" w:rsidRPr="005138E0" w:rsidRDefault="00C31E85" w:rsidP="00DF7F38">
      <w:pPr>
        <w:ind w:left="-284" w:firstLine="992"/>
        <w:rPr>
          <w:color w:val="000000"/>
        </w:rPr>
      </w:pPr>
      <w:r w:rsidRPr="005138E0">
        <w:rPr>
          <w:color w:val="000000"/>
        </w:rPr>
        <w:t>7) утверждение сметы Ассоциации, внесение в нее изменений</w:t>
      </w:r>
      <w:r w:rsidR="0004274A">
        <w:rPr>
          <w:color w:val="000000"/>
        </w:rPr>
        <w:t>, установление размеров вступительных, членских и целевых взносов</w:t>
      </w:r>
      <w:r w:rsidR="00D423F9">
        <w:rPr>
          <w:color w:val="000000"/>
        </w:rPr>
        <w:t xml:space="preserve"> и порядка их уплаты</w:t>
      </w:r>
      <w:r w:rsidRPr="005138E0">
        <w:rPr>
          <w:color w:val="000000"/>
        </w:rPr>
        <w:t>;</w:t>
      </w:r>
    </w:p>
    <w:p w:rsidR="00C31E85" w:rsidRPr="005138E0" w:rsidRDefault="00C31E85" w:rsidP="00DF7F38">
      <w:pPr>
        <w:ind w:left="-284" w:firstLine="992"/>
        <w:rPr>
          <w:color w:val="000000"/>
        </w:rPr>
      </w:pPr>
      <w:r w:rsidRPr="005138E0">
        <w:rPr>
          <w:color w:val="000000"/>
        </w:rPr>
        <w:t>8) утверждение годовых отчетов</w:t>
      </w:r>
      <w:r w:rsidR="00F2102A">
        <w:rPr>
          <w:color w:val="000000"/>
        </w:rPr>
        <w:t xml:space="preserve"> Совета, Генерального директора Ассоциации</w:t>
      </w:r>
      <w:r w:rsidRPr="005138E0">
        <w:rPr>
          <w:color w:val="000000"/>
        </w:rPr>
        <w:t xml:space="preserve"> и бухгалтерской отчетности Ассоциации;</w:t>
      </w:r>
    </w:p>
    <w:p w:rsidR="00C31E85" w:rsidRPr="005138E0" w:rsidRDefault="00C31E85" w:rsidP="00DF7F38">
      <w:pPr>
        <w:ind w:left="-284" w:firstLine="992"/>
        <w:rPr>
          <w:color w:val="000000"/>
        </w:rPr>
      </w:pPr>
      <w:r w:rsidRPr="005138E0">
        <w:rPr>
          <w:color w:val="000000"/>
        </w:rPr>
        <w:t>9) принятие решений о вступлении Ассоциации в другие ассоциации (союзы), о создании некоммерческих организаций;</w:t>
      </w:r>
    </w:p>
    <w:p w:rsidR="00C31E85" w:rsidRPr="005138E0" w:rsidRDefault="00C31E85" w:rsidP="00DF7F38">
      <w:pPr>
        <w:ind w:left="-284" w:firstLine="992"/>
        <w:rPr>
          <w:color w:val="000000"/>
        </w:rPr>
      </w:pPr>
      <w:r w:rsidRPr="005138E0">
        <w:rPr>
          <w:color w:val="000000"/>
        </w:rPr>
        <w:t>10) принятие решений о создании филиалов и откры</w:t>
      </w:r>
      <w:r w:rsidR="00D97202" w:rsidRPr="005138E0">
        <w:rPr>
          <w:color w:val="000000"/>
        </w:rPr>
        <w:t>тии представительств Ассоциации</w:t>
      </w:r>
      <w:r w:rsidRPr="005138E0">
        <w:rPr>
          <w:color w:val="000000"/>
        </w:rPr>
        <w:t>.</w:t>
      </w:r>
    </w:p>
    <w:p w:rsidR="00C31E85" w:rsidRPr="005138E0" w:rsidRDefault="00C31E85" w:rsidP="00DF7F38">
      <w:pPr>
        <w:ind w:left="-284" w:firstLine="992"/>
        <w:rPr>
          <w:color w:val="000000"/>
        </w:rPr>
      </w:pPr>
      <w:r w:rsidRPr="005138E0">
        <w:rPr>
          <w:color w:val="000000"/>
        </w:rPr>
        <w:t>11) принятие решений о реорганизации и ликвидации Ассоциации, о назначении ликвидационной комиссии (ликвидатора) и об утверждении ликвидационного баланса;</w:t>
      </w:r>
    </w:p>
    <w:p w:rsidR="00C31E85" w:rsidRPr="005138E0" w:rsidRDefault="00C31E85" w:rsidP="00DF7F38">
      <w:pPr>
        <w:ind w:left="-284" w:firstLine="992"/>
        <w:rPr>
          <w:color w:val="000000"/>
        </w:rPr>
      </w:pPr>
      <w:r w:rsidRPr="005138E0">
        <w:rPr>
          <w:color w:val="000000"/>
        </w:rPr>
        <w:t xml:space="preserve">12) образование </w:t>
      </w:r>
      <w:r w:rsidR="002B7313">
        <w:rPr>
          <w:color w:val="000000"/>
        </w:rPr>
        <w:t>органов Ассоциации</w:t>
      </w:r>
      <w:r w:rsidR="007849D3">
        <w:rPr>
          <w:color w:val="000000"/>
        </w:rPr>
        <w:t xml:space="preserve"> </w:t>
      </w:r>
      <w:r w:rsidRPr="005138E0">
        <w:rPr>
          <w:color w:val="000000"/>
        </w:rPr>
        <w:t>и досрочное прекращение их полномочий;</w:t>
      </w:r>
    </w:p>
    <w:p w:rsidR="00C31E85" w:rsidRPr="005138E0" w:rsidRDefault="00C31E85" w:rsidP="00DF7F38">
      <w:pPr>
        <w:ind w:left="-284" w:firstLine="992"/>
        <w:rPr>
          <w:color w:val="000000"/>
        </w:rPr>
      </w:pPr>
      <w:r w:rsidRPr="005138E0">
        <w:rPr>
          <w:color w:val="000000"/>
        </w:rPr>
        <w:t>13) утверждение положения о компенсационном фонде возмещения вреда, в том числе установление размера взносов в данный компенсационный фонд;</w:t>
      </w:r>
    </w:p>
    <w:p w:rsidR="00C31E85" w:rsidRPr="005138E0" w:rsidRDefault="00C31E85" w:rsidP="00DF7F38">
      <w:pPr>
        <w:ind w:left="-284" w:firstLine="992"/>
        <w:rPr>
          <w:color w:val="000000"/>
        </w:rPr>
      </w:pPr>
      <w:r w:rsidRPr="005138E0">
        <w:rPr>
          <w:color w:val="000000"/>
        </w:rPr>
        <w:t>14) утверждение положения о компенсационном фонде обеспечения договорных обязательств, в том числе установление размера взносов в данный компенсационный фонд;</w:t>
      </w:r>
    </w:p>
    <w:p w:rsidR="00C31E85" w:rsidRPr="005138E0" w:rsidRDefault="00C31E85" w:rsidP="00DF7F38">
      <w:pPr>
        <w:ind w:left="-284" w:firstLine="992"/>
        <w:rPr>
          <w:color w:val="000000"/>
        </w:rPr>
      </w:pPr>
      <w:r w:rsidRPr="005138E0">
        <w:rPr>
          <w:color w:val="000000"/>
        </w:rPr>
        <w:t>15) утверждение положения о реестре членов Ассоциации;</w:t>
      </w:r>
    </w:p>
    <w:p w:rsidR="00C31E85" w:rsidRPr="005138E0" w:rsidRDefault="00C31E85" w:rsidP="00DF7F38">
      <w:pPr>
        <w:ind w:left="-284" w:firstLine="992"/>
        <w:rPr>
          <w:color w:val="000000"/>
        </w:rPr>
      </w:pPr>
      <w:r w:rsidRPr="005138E0">
        <w:rPr>
          <w:color w:val="000000"/>
        </w:rPr>
        <w:t>16) утверждение положения о процедуре рассмотрения жалоб на действия (бездействие) членов Ассоциации и иных обращений, поступивших в Ассоциацию;</w:t>
      </w:r>
    </w:p>
    <w:p w:rsidR="00C31E85" w:rsidRPr="005138E0" w:rsidRDefault="00C31E85" w:rsidP="00DF7F38">
      <w:pPr>
        <w:ind w:left="-284" w:firstLine="992"/>
        <w:rPr>
          <w:color w:val="000000"/>
        </w:rPr>
      </w:pPr>
      <w:r w:rsidRPr="005138E0">
        <w:rPr>
          <w:color w:val="000000"/>
        </w:rPr>
        <w:t>17) утверждение положения о проведении Ассоциацией анализа деятельности своих членов на основании информации, представляемой ими в форме отчетов;</w:t>
      </w:r>
    </w:p>
    <w:p w:rsidR="00C31E85" w:rsidRPr="005138E0" w:rsidRDefault="00C31E85" w:rsidP="00DF7F38">
      <w:pPr>
        <w:ind w:left="-284" w:firstLine="992"/>
        <w:rPr>
          <w:color w:val="000000"/>
        </w:rPr>
      </w:pPr>
      <w:r w:rsidRPr="005138E0">
        <w:rPr>
          <w:color w:val="000000"/>
        </w:rPr>
        <w:t xml:space="preserve">18) утверждение положения о членстве в Ассоциации, о требованиях к членам Ассоциации, о размере, порядке расчета и уплаты вступительного взноса, членских </w:t>
      </w:r>
      <w:r w:rsidR="00D97202" w:rsidRPr="005138E0">
        <w:rPr>
          <w:color w:val="000000"/>
        </w:rPr>
        <w:t xml:space="preserve">и целевых </w:t>
      </w:r>
      <w:r w:rsidRPr="005138E0">
        <w:rPr>
          <w:color w:val="000000"/>
        </w:rPr>
        <w:t>взносов;</w:t>
      </w:r>
    </w:p>
    <w:p w:rsidR="00C31E85" w:rsidRPr="005138E0" w:rsidRDefault="003228B3" w:rsidP="00D423F9">
      <w:pPr>
        <w:ind w:left="-284" w:firstLine="992"/>
        <w:rPr>
          <w:color w:val="000000"/>
        </w:rPr>
      </w:pPr>
      <w:r>
        <w:rPr>
          <w:color w:val="000000"/>
        </w:rPr>
        <w:t>19</w:t>
      </w:r>
      <w:r w:rsidR="00C31E85" w:rsidRPr="005138E0">
        <w:rPr>
          <w:color w:val="000000"/>
        </w:rPr>
        <w:t>) утверждение документа, устанавливающего систему мер дисциплинарного воздействия</w:t>
      </w:r>
      <w:r w:rsidR="00D423F9">
        <w:rPr>
          <w:color w:val="000000"/>
        </w:rPr>
        <w:t xml:space="preserve">, </w:t>
      </w:r>
      <w:r w:rsidR="00D423F9" w:rsidRPr="00D423F9">
        <w:rPr>
          <w:color w:val="000000"/>
          <w:shd w:val="clear" w:color="auto" w:fill="FFFFFF"/>
        </w:rPr>
        <w:t xml:space="preserve">порядка и оснований их применения, порядка рассмотрения дел о нарушении членами </w:t>
      </w:r>
      <w:r w:rsidR="00F2102A">
        <w:rPr>
          <w:color w:val="000000"/>
          <w:shd w:val="clear" w:color="auto" w:fill="FFFFFF"/>
        </w:rPr>
        <w:t>Ассоциации</w:t>
      </w:r>
      <w:r w:rsidR="00D423F9" w:rsidRPr="00D423F9">
        <w:rPr>
          <w:color w:val="000000"/>
          <w:shd w:val="clear" w:color="auto" w:fill="FFFFFF"/>
        </w:rPr>
        <w:t xml:space="preserve"> требований стандартов и правил саморегулируемой организации, условий членства в </w:t>
      </w:r>
      <w:r w:rsidR="00F2102A">
        <w:rPr>
          <w:color w:val="000000"/>
          <w:shd w:val="clear" w:color="auto" w:fill="FFFFFF"/>
        </w:rPr>
        <w:t>Ассоциации;</w:t>
      </w:r>
    </w:p>
    <w:p w:rsidR="00C31E85" w:rsidRPr="005138E0" w:rsidRDefault="003228B3" w:rsidP="00DF7F38">
      <w:pPr>
        <w:ind w:left="-284" w:firstLine="992"/>
        <w:rPr>
          <w:color w:val="000000"/>
        </w:rPr>
      </w:pPr>
      <w:r>
        <w:rPr>
          <w:color w:val="000000"/>
        </w:rPr>
        <w:t>20</w:t>
      </w:r>
      <w:r w:rsidR="00C31E85" w:rsidRPr="005138E0">
        <w:rPr>
          <w:color w:val="000000"/>
        </w:rPr>
        <w:t>) принятие решения о добровольном исключении сведений об Ассоциации из государственного реестра саморегулируемых организаций;</w:t>
      </w:r>
    </w:p>
    <w:p w:rsidR="00C31E85" w:rsidRPr="005138E0" w:rsidRDefault="003228B3" w:rsidP="00DF7F38">
      <w:pPr>
        <w:ind w:left="-284" w:firstLine="992"/>
        <w:rPr>
          <w:color w:val="000000"/>
        </w:rPr>
      </w:pPr>
      <w:r>
        <w:rPr>
          <w:color w:val="000000"/>
        </w:rPr>
        <w:lastRenderedPageBreak/>
        <w:t>21</w:t>
      </w:r>
      <w:r w:rsidR="00C31E85" w:rsidRPr="005138E0">
        <w:rPr>
          <w:color w:val="000000"/>
        </w:rPr>
        <w:t>) избрание членов Ревизионной комиссии Ассоциации и досрочное прекращение их полномочий;</w:t>
      </w:r>
    </w:p>
    <w:p w:rsidR="00C31E85" w:rsidRPr="005138E0" w:rsidRDefault="00C31E85" w:rsidP="00DF7F38">
      <w:pPr>
        <w:ind w:left="-284" w:firstLine="992"/>
        <w:rPr>
          <w:color w:val="000000"/>
        </w:rPr>
      </w:pPr>
      <w:proofErr w:type="gramStart"/>
      <w:r w:rsidRPr="005138E0">
        <w:rPr>
          <w:color w:val="000000"/>
        </w:rPr>
        <w:t>2</w:t>
      </w:r>
      <w:r w:rsidR="003228B3">
        <w:rPr>
          <w:color w:val="000000"/>
        </w:rPr>
        <w:t>2</w:t>
      </w:r>
      <w:r w:rsidRPr="005138E0">
        <w:rPr>
          <w:color w:val="000000"/>
        </w:rPr>
        <w:t xml:space="preserve">) </w:t>
      </w:r>
      <w:r w:rsidR="00746CAB" w:rsidRPr="00746CAB">
        <w:rPr>
          <w:color w:val="000000"/>
          <w:shd w:val="clear" w:color="auto" w:fill="FFFFFF"/>
        </w:rPr>
        <w:t>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r w:rsidRPr="00746CAB">
        <w:rPr>
          <w:color w:val="000000"/>
        </w:rPr>
        <w:t>;</w:t>
      </w:r>
      <w:proofErr w:type="gramEnd"/>
    </w:p>
    <w:p w:rsidR="003149E4" w:rsidRPr="004861A6" w:rsidRDefault="003228B3" w:rsidP="004861A6">
      <w:pPr>
        <w:ind w:left="-284" w:firstLine="992"/>
        <w:rPr>
          <w:color w:val="000000"/>
        </w:rPr>
      </w:pPr>
      <w:r>
        <w:rPr>
          <w:color w:val="000000"/>
        </w:rPr>
        <w:t>23</w:t>
      </w:r>
      <w:r w:rsidR="00C31E85" w:rsidRPr="005138E0">
        <w:rPr>
          <w:color w:val="000000"/>
        </w:rPr>
        <w:t xml:space="preserve">) установление правил размещения </w:t>
      </w:r>
      <w:r w:rsidR="00E1424C" w:rsidRPr="005138E0">
        <w:rPr>
          <w:color w:val="000000"/>
        </w:rPr>
        <w:t xml:space="preserve">средств компенсационных фондов </w:t>
      </w:r>
      <w:r w:rsidR="00C31E85" w:rsidRPr="005138E0">
        <w:rPr>
          <w:color w:val="000000"/>
        </w:rPr>
        <w:t>и инвестирования средств компенсационн</w:t>
      </w:r>
      <w:r w:rsidR="00E1424C">
        <w:rPr>
          <w:color w:val="000000"/>
        </w:rPr>
        <w:t>ого</w:t>
      </w:r>
      <w:r w:rsidR="00C31E85" w:rsidRPr="005138E0">
        <w:rPr>
          <w:color w:val="000000"/>
        </w:rPr>
        <w:t xml:space="preserve"> фонд</w:t>
      </w:r>
      <w:r w:rsidR="00E1424C">
        <w:rPr>
          <w:color w:val="000000"/>
        </w:rPr>
        <w:t>а возмещения вреда</w:t>
      </w:r>
      <w:r w:rsidR="00C31E85" w:rsidRPr="005138E0">
        <w:rPr>
          <w:color w:val="000000"/>
        </w:rPr>
        <w:t>,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w:t>
      </w:r>
      <w:r w:rsidR="00A76FA1">
        <w:rPr>
          <w:color w:val="000000"/>
        </w:rPr>
        <w:t>изации в кредитных организациях.</w:t>
      </w:r>
    </w:p>
    <w:p w:rsidR="00D97202" w:rsidRPr="005138E0" w:rsidRDefault="00D97202" w:rsidP="00413FE9">
      <w:pPr>
        <w:ind w:left="-284" w:firstLine="710"/>
        <w:rPr>
          <w:color w:val="000000"/>
        </w:rPr>
      </w:pPr>
      <w:r w:rsidRPr="005138E0">
        <w:rPr>
          <w:color w:val="000000"/>
        </w:rPr>
        <w:t>7</w:t>
      </w:r>
      <w:r w:rsidR="00C31E85" w:rsidRPr="005138E0">
        <w:rPr>
          <w:color w:val="000000"/>
        </w:rPr>
        <w:t>.</w:t>
      </w:r>
      <w:r w:rsidRPr="005138E0">
        <w:rPr>
          <w:color w:val="000000"/>
        </w:rPr>
        <w:t>3</w:t>
      </w:r>
      <w:r w:rsidR="00C31E85" w:rsidRPr="005138E0">
        <w:rPr>
          <w:color w:val="000000"/>
        </w:rPr>
        <w:t>. Решение Общего собрания Ассоциации принимается простым большинством голосов членов Ассоциации, присутствующих на Общем собрании</w:t>
      </w:r>
      <w:r w:rsidR="003228B3">
        <w:rPr>
          <w:color w:val="000000"/>
        </w:rPr>
        <w:t>.</w:t>
      </w:r>
    </w:p>
    <w:p w:rsidR="00E72BA3" w:rsidRPr="005138E0" w:rsidRDefault="00D97202" w:rsidP="00413FE9">
      <w:pPr>
        <w:ind w:left="-284" w:firstLine="710"/>
        <w:rPr>
          <w:color w:val="000000"/>
        </w:rPr>
      </w:pPr>
      <w:r w:rsidRPr="005138E0">
        <w:rPr>
          <w:color w:val="000000"/>
        </w:rPr>
        <w:t>7</w:t>
      </w:r>
      <w:r w:rsidR="00C31E85" w:rsidRPr="005138E0">
        <w:rPr>
          <w:color w:val="000000"/>
        </w:rPr>
        <w:t>.</w:t>
      </w:r>
      <w:r w:rsidRPr="005138E0">
        <w:rPr>
          <w:color w:val="000000"/>
        </w:rPr>
        <w:t>4</w:t>
      </w:r>
      <w:r w:rsidR="00C31E85" w:rsidRPr="005138E0">
        <w:rPr>
          <w:color w:val="000000"/>
        </w:rPr>
        <w:t xml:space="preserve">. Решения по вопросам, предусмотренным </w:t>
      </w:r>
      <w:proofErr w:type="spellStart"/>
      <w:r w:rsidR="00C31E85" w:rsidRPr="005138E0">
        <w:rPr>
          <w:color w:val="000000"/>
        </w:rPr>
        <w:t>пп</w:t>
      </w:r>
      <w:proofErr w:type="spellEnd"/>
      <w:r w:rsidR="00C31E85" w:rsidRPr="005138E0">
        <w:rPr>
          <w:color w:val="000000"/>
        </w:rPr>
        <w:t>. 1</w:t>
      </w:r>
      <w:r w:rsidR="00A27DFD">
        <w:rPr>
          <w:color w:val="000000"/>
        </w:rPr>
        <w:t>-3</w:t>
      </w:r>
      <w:r w:rsidR="00ED6E2E" w:rsidRPr="00A27DFD">
        <w:rPr>
          <w:color w:val="000000"/>
        </w:rPr>
        <w:t>, 6</w:t>
      </w:r>
      <w:r w:rsidR="00ED6E2E">
        <w:rPr>
          <w:color w:val="000000"/>
        </w:rPr>
        <w:t>,</w:t>
      </w:r>
      <w:r w:rsidR="00C31E85" w:rsidRPr="005138E0">
        <w:rPr>
          <w:color w:val="000000"/>
        </w:rPr>
        <w:t xml:space="preserve"> 8 –</w:t>
      </w:r>
      <w:r w:rsidR="004D412B">
        <w:rPr>
          <w:color w:val="000000"/>
        </w:rPr>
        <w:t xml:space="preserve"> </w:t>
      </w:r>
      <w:r w:rsidR="00C31E85" w:rsidRPr="004D412B">
        <w:t>1</w:t>
      </w:r>
      <w:r w:rsidR="00A27DFD">
        <w:t>2</w:t>
      </w:r>
      <w:r w:rsidR="00C31E85" w:rsidRPr="005138E0">
        <w:rPr>
          <w:color w:val="000000"/>
        </w:rPr>
        <w:t xml:space="preserve">, </w:t>
      </w:r>
      <w:r w:rsidR="00ED6E2E" w:rsidRPr="00A27DFD">
        <w:rPr>
          <w:color w:val="000000"/>
        </w:rPr>
        <w:t xml:space="preserve">18, </w:t>
      </w:r>
      <w:r w:rsidR="003228B3" w:rsidRPr="00A27DFD">
        <w:rPr>
          <w:color w:val="000000"/>
        </w:rPr>
        <w:t>2</w:t>
      </w:r>
      <w:r w:rsidR="003228B3">
        <w:rPr>
          <w:color w:val="000000"/>
        </w:rPr>
        <w:t>0</w:t>
      </w:r>
      <w:r w:rsidR="00ED6E2E">
        <w:rPr>
          <w:color w:val="000000"/>
        </w:rPr>
        <w:t>,</w:t>
      </w:r>
      <w:r w:rsidR="00C31E85" w:rsidRPr="005138E0">
        <w:rPr>
          <w:color w:val="000000"/>
        </w:rPr>
        <w:t xml:space="preserve"> п. </w:t>
      </w:r>
      <w:r w:rsidRPr="005138E0">
        <w:rPr>
          <w:color w:val="000000"/>
        </w:rPr>
        <w:t>7</w:t>
      </w:r>
      <w:r w:rsidR="00C31E85" w:rsidRPr="005138E0">
        <w:rPr>
          <w:color w:val="000000"/>
        </w:rPr>
        <w:t>.</w:t>
      </w:r>
      <w:r w:rsidRPr="005138E0">
        <w:rPr>
          <w:color w:val="000000"/>
        </w:rPr>
        <w:t>2</w:t>
      </w:r>
      <w:r w:rsidR="00C31E85" w:rsidRPr="005138E0">
        <w:rPr>
          <w:color w:val="000000"/>
        </w:rPr>
        <w:t>. настоящего Устава, считаются принятыми, если за такие решения проголосовало не менее 2/3 членов Ассоциации, присутствующих на Общем собрании.</w:t>
      </w:r>
    </w:p>
    <w:p w:rsidR="00E72BA3" w:rsidRPr="005138E0" w:rsidRDefault="00E72BA3" w:rsidP="00413FE9">
      <w:pPr>
        <w:ind w:left="-284" w:firstLine="710"/>
        <w:rPr>
          <w:color w:val="000000"/>
        </w:rPr>
      </w:pPr>
      <w:r w:rsidRPr="005138E0">
        <w:rPr>
          <w:color w:val="000000"/>
        </w:rPr>
        <w:t>7</w:t>
      </w:r>
      <w:r w:rsidR="00C31E85" w:rsidRPr="005138E0">
        <w:rPr>
          <w:color w:val="000000"/>
        </w:rPr>
        <w:t>.</w:t>
      </w:r>
      <w:r w:rsidRPr="005138E0">
        <w:rPr>
          <w:color w:val="000000"/>
        </w:rPr>
        <w:t>5</w:t>
      </w:r>
      <w:r w:rsidR="00C31E85" w:rsidRPr="005138E0">
        <w:rPr>
          <w:color w:val="000000"/>
        </w:rPr>
        <w:t xml:space="preserve">. Члены Ассоциации уведомляются о созыве Общего собрания членов Ассоциации и повестке дня Общего собрания членов Ассоциации не </w:t>
      </w:r>
      <w:proofErr w:type="gramStart"/>
      <w:r w:rsidR="00C31E85" w:rsidRPr="005138E0">
        <w:rPr>
          <w:color w:val="000000"/>
        </w:rPr>
        <w:t>позднее</w:t>
      </w:r>
      <w:proofErr w:type="gramEnd"/>
      <w:r w:rsidR="00C31E85" w:rsidRPr="005138E0">
        <w:rPr>
          <w:color w:val="000000"/>
        </w:rPr>
        <w:t xml:space="preserve"> чем за 20 дней до даты его проведения посредством направления уведомления членам Ассоциации, а также размещения уведомления на официальном сайте Ассоциации в сети «Интернет»</w:t>
      </w:r>
      <w:r w:rsidRPr="005138E0">
        <w:rPr>
          <w:color w:val="000000"/>
        </w:rPr>
        <w:t xml:space="preserve"> - </w:t>
      </w:r>
      <w:hyperlink r:id="rId8" w:history="1">
        <w:r w:rsidRPr="005138E0">
          <w:rPr>
            <w:rStyle w:val="aff1"/>
            <w:lang w:val="en-US"/>
          </w:rPr>
          <w:t>www</w:t>
        </w:r>
        <w:r w:rsidRPr="005138E0">
          <w:rPr>
            <w:rStyle w:val="aff1"/>
          </w:rPr>
          <w:t>.</w:t>
        </w:r>
        <w:proofErr w:type="spellStart"/>
        <w:r w:rsidRPr="005138E0">
          <w:rPr>
            <w:rStyle w:val="aff1"/>
            <w:lang w:val="en-US"/>
          </w:rPr>
          <w:t>kubstriz</w:t>
        </w:r>
        <w:proofErr w:type="spellEnd"/>
        <w:r w:rsidRPr="005138E0">
          <w:rPr>
            <w:rStyle w:val="aff1"/>
          </w:rPr>
          <w:t>/</w:t>
        </w:r>
        <w:proofErr w:type="spellStart"/>
        <w:r w:rsidRPr="005138E0">
          <w:rPr>
            <w:rStyle w:val="aff1"/>
            <w:lang w:val="en-US"/>
          </w:rPr>
          <w:t>ru</w:t>
        </w:r>
        <w:proofErr w:type="spellEnd"/>
      </w:hyperlink>
    </w:p>
    <w:p w:rsidR="00E72BA3" w:rsidRPr="005138E0" w:rsidRDefault="00E72BA3" w:rsidP="00413FE9">
      <w:pPr>
        <w:ind w:left="-284" w:firstLine="710"/>
        <w:rPr>
          <w:color w:val="000000"/>
        </w:rPr>
      </w:pPr>
      <w:r w:rsidRPr="00A27DFD">
        <w:rPr>
          <w:color w:val="000000"/>
        </w:rPr>
        <w:t>7.6</w:t>
      </w:r>
      <w:r w:rsidR="00C31E85" w:rsidRPr="00A27DFD">
        <w:rPr>
          <w:color w:val="000000"/>
        </w:rPr>
        <w:t>. Общее собрание</w:t>
      </w:r>
      <w:r w:rsidR="0092325C" w:rsidRPr="00A27DFD">
        <w:rPr>
          <w:color w:val="000000"/>
        </w:rPr>
        <w:t xml:space="preserve"> членов Ассоциации имеет право принимать решения по любым вопросам деятельности Ассоциации. Общее собрание </w:t>
      </w:r>
      <w:r w:rsidR="00C31E85" w:rsidRPr="00A27DFD">
        <w:rPr>
          <w:color w:val="000000"/>
        </w:rPr>
        <w:t>членов Ассоциации вправе принимать решения только по вопросам повестки дня, доведенной до членов Ассоциации в установленном настоящим Уставом порядке.</w:t>
      </w:r>
    </w:p>
    <w:p w:rsidR="00E72BA3" w:rsidRPr="005138E0" w:rsidRDefault="00E72BA3" w:rsidP="00413FE9">
      <w:pPr>
        <w:ind w:left="-284" w:firstLine="710"/>
        <w:rPr>
          <w:color w:val="000000"/>
        </w:rPr>
      </w:pPr>
      <w:r w:rsidRPr="005138E0">
        <w:rPr>
          <w:color w:val="000000"/>
        </w:rPr>
        <w:t>7</w:t>
      </w:r>
      <w:r w:rsidR="00C31E85" w:rsidRPr="005138E0">
        <w:rPr>
          <w:color w:val="000000"/>
        </w:rPr>
        <w:t>.</w:t>
      </w:r>
      <w:r w:rsidRPr="005138E0">
        <w:rPr>
          <w:color w:val="000000"/>
        </w:rPr>
        <w:t>7</w:t>
      </w:r>
      <w:r w:rsidR="00C31E85" w:rsidRPr="005138E0">
        <w:rPr>
          <w:color w:val="000000"/>
        </w:rPr>
        <w:t>. Каждый член Ассоциации при голосовании на Общем собрании членов Ассоциации имеет один голос.</w:t>
      </w:r>
    </w:p>
    <w:p w:rsidR="00E72BA3" w:rsidRPr="005138E0" w:rsidRDefault="00E72BA3" w:rsidP="00413FE9">
      <w:pPr>
        <w:ind w:left="-284" w:firstLine="710"/>
        <w:rPr>
          <w:color w:val="000000"/>
        </w:rPr>
      </w:pPr>
      <w:r w:rsidRPr="005138E0">
        <w:rPr>
          <w:color w:val="000000"/>
        </w:rPr>
        <w:t>7</w:t>
      </w:r>
      <w:r w:rsidR="00C31E85" w:rsidRPr="005138E0">
        <w:rPr>
          <w:color w:val="000000"/>
        </w:rPr>
        <w:t>.</w:t>
      </w:r>
      <w:r w:rsidRPr="005138E0">
        <w:rPr>
          <w:color w:val="000000"/>
        </w:rPr>
        <w:t>8</w:t>
      </w:r>
      <w:r w:rsidR="00C31E85" w:rsidRPr="005138E0">
        <w:rPr>
          <w:color w:val="000000"/>
        </w:rPr>
        <w:t>. Решения Общего собрания членов Ассоциации могут приниматься тайным голосованием посредством использования бюллетеней.</w:t>
      </w:r>
    </w:p>
    <w:p w:rsidR="00E72BA3" w:rsidRPr="005138E0" w:rsidRDefault="00E72BA3" w:rsidP="00413FE9">
      <w:pPr>
        <w:pStyle w:val="Style19"/>
        <w:ind w:left="-284" w:firstLine="710"/>
        <w:rPr>
          <w:rStyle w:val="FontStyle37"/>
          <w:rFonts w:ascii="Times New Roman" w:hAnsi="Times New Roman" w:cs="Times New Roman"/>
          <w:sz w:val="28"/>
          <w:szCs w:val="28"/>
        </w:rPr>
      </w:pPr>
      <w:r w:rsidRPr="005138E0">
        <w:rPr>
          <w:color w:val="000000"/>
        </w:rPr>
        <w:t>7</w:t>
      </w:r>
      <w:r w:rsidR="00C31E85" w:rsidRPr="005138E0">
        <w:rPr>
          <w:color w:val="000000"/>
        </w:rPr>
        <w:t>.</w:t>
      </w:r>
      <w:r w:rsidRPr="005138E0">
        <w:rPr>
          <w:color w:val="000000"/>
        </w:rPr>
        <w:t>9</w:t>
      </w:r>
      <w:r w:rsidR="00C31E85" w:rsidRPr="005138E0">
        <w:rPr>
          <w:color w:val="000000"/>
        </w:rPr>
        <w:t xml:space="preserve">. </w:t>
      </w:r>
      <w:r w:rsidRPr="005138E0">
        <w:rPr>
          <w:rStyle w:val="FontStyle37"/>
          <w:rFonts w:ascii="Times New Roman" w:hAnsi="Times New Roman" w:cs="Times New Roman"/>
          <w:sz w:val="28"/>
          <w:szCs w:val="28"/>
        </w:rPr>
        <w:t xml:space="preserve">Общее собрание открывается председателем Совета, а в его отсутствие -  заместителем председателя Совета </w:t>
      </w:r>
      <w:r w:rsidRPr="005138E0">
        <w:t>Ассоциаци</w:t>
      </w:r>
      <w:r w:rsidR="004D412B">
        <w:t>и</w:t>
      </w:r>
      <w:r w:rsidRPr="005138E0">
        <w:rPr>
          <w:rStyle w:val="FontStyle37"/>
          <w:rFonts w:ascii="Times New Roman" w:hAnsi="Times New Roman" w:cs="Times New Roman"/>
          <w:sz w:val="28"/>
          <w:szCs w:val="28"/>
        </w:rPr>
        <w:t xml:space="preserve">. </w:t>
      </w:r>
    </w:p>
    <w:p w:rsidR="00E72BA3" w:rsidRPr="005138E0" w:rsidRDefault="00E72BA3" w:rsidP="000D29FD">
      <w:pPr>
        <w:pStyle w:val="Style19"/>
        <w:ind w:left="-284" w:firstLine="0"/>
        <w:rPr>
          <w:rStyle w:val="FontStyle37"/>
          <w:rFonts w:ascii="Times New Roman" w:hAnsi="Times New Roman" w:cs="Times New Roman"/>
          <w:sz w:val="28"/>
          <w:szCs w:val="28"/>
        </w:rPr>
      </w:pPr>
      <w:r w:rsidRPr="005138E0">
        <w:rPr>
          <w:rStyle w:val="FontStyle37"/>
          <w:rFonts w:ascii="Times New Roman" w:hAnsi="Times New Roman" w:cs="Times New Roman"/>
          <w:sz w:val="28"/>
          <w:szCs w:val="28"/>
        </w:rPr>
        <w:t>По предложению полномочных участников Общего собрания открытым голосованием (простым большинством голосов) избирается Председатель Общего собрания.</w:t>
      </w:r>
    </w:p>
    <w:p w:rsidR="00E72BA3" w:rsidRPr="005138E0" w:rsidRDefault="00E72BA3" w:rsidP="000D29FD">
      <w:pPr>
        <w:pStyle w:val="Style23"/>
        <w:ind w:left="-284" w:firstLine="0"/>
        <w:rPr>
          <w:rStyle w:val="FontStyle37"/>
          <w:rFonts w:ascii="Times New Roman" w:hAnsi="Times New Roman" w:cs="Times New Roman"/>
          <w:sz w:val="28"/>
          <w:szCs w:val="28"/>
        </w:rPr>
      </w:pPr>
      <w:r w:rsidRPr="005138E0">
        <w:rPr>
          <w:rStyle w:val="FontStyle37"/>
          <w:rFonts w:ascii="Times New Roman" w:hAnsi="Times New Roman" w:cs="Times New Roman"/>
          <w:sz w:val="28"/>
          <w:szCs w:val="28"/>
        </w:rPr>
        <w:t>Председательствующий организует посредством открытого голосования (простым большинством голосов) выборы Счетной комиссии и иных органов, необходимых для проведения Общего собрания.</w:t>
      </w:r>
    </w:p>
    <w:p w:rsidR="00E72BA3" w:rsidRPr="005138E0" w:rsidRDefault="00E72BA3" w:rsidP="000D29FD">
      <w:pPr>
        <w:ind w:left="-284" w:firstLine="0"/>
        <w:rPr>
          <w:color w:val="000000"/>
        </w:rPr>
      </w:pPr>
      <w:r w:rsidRPr="005138E0">
        <w:rPr>
          <w:rStyle w:val="FontStyle37"/>
          <w:rFonts w:ascii="Times New Roman" w:hAnsi="Times New Roman" w:cs="Times New Roman"/>
          <w:sz w:val="28"/>
          <w:szCs w:val="28"/>
        </w:rPr>
        <w:t>Председательствующий ведет Общее собрание в соответствии с повесткой дня, утвержденной Советом</w:t>
      </w:r>
      <w:r w:rsidR="00C31E85" w:rsidRPr="005138E0">
        <w:rPr>
          <w:color w:val="000000"/>
        </w:rPr>
        <w:t xml:space="preserve"> Ассоциации.</w:t>
      </w:r>
    </w:p>
    <w:p w:rsidR="000455B1" w:rsidRPr="005138E0" w:rsidRDefault="00E72BA3" w:rsidP="00413FE9">
      <w:pPr>
        <w:ind w:left="-284" w:firstLine="710"/>
        <w:rPr>
          <w:color w:val="000000"/>
        </w:rPr>
      </w:pPr>
      <w:r w:rsidRPr="005138E0">
        <w:rPr>
          <w:color w:val="000000"/>
        </w:rPr>
        <w:lastRenderedPageBreak/>
        <w:t>7</w:t>
      </w:r>
      <w:r w:rsidR="00C31E85" w:rsidRPr="005138E0">
        <w:rPr>
          <w:color w:val="000000"/>
        </w:rPr>
        <w:t>.1</w:t>
      </w:r>
      <w:r w:rsidRPr="005138E0">
        <w:rPr>
          <w:color w:val="000000"/>
        </w:rPr>
        <w:t>0</w:t>
      </w:r>
      <w:r w:rsidR="00C31E85" w:rsidRPr="005138E0">
        <w:rPr>
          <w:color w:val="000000"/>
        </w:rPr>
        <w:t>. О принятии решения Общего собрания членов Ассоциации составляется</w:t>
      </w:r>
      <w:r w:rsidRPr="005138E0">
        <w:rPr>
          <w:color w:val="000000"/>
        </w:rPr>
        <w:t xml:space="preserve"> </w:t>
      </w:r>
      <w:r w:rsidR="00C31E85" w:rsidRPr="005138E0">
        <w:rPr>
          <w:color w:val="000000"/>
        </w:rPr>
        <w:t xml:space="preserve">протокол в письменной форме, который </w:t>
      </w:r>
      <w:r w:rsidR="000455B1" w:rsidRPr="005138E0">
        <w:rPr>
          <w:color w:val="000000"/>
        </w:rPr>
        <w:t>Председателем общего собрания, Председателем счетной комиссии и Секретарем Общего собрания членов Ассоциации</w:t>
      </w:r>
      <w:r w:rsidR="00C31E85" w:rsidRPr="005138E0">
        <w:rPr>
          <w:color w:val="000000"/>
        </w:rPr>
        <w:t xml:space="preserve"> не позднее трех рабочих дней после даты проведения Общего собрания членов Ассоциации.</w:t>
      </w:r>
    </w:p>
    <w:p w:rsidR="00C31E85" w:rsidRPr="005138E0" w:rsidRDefault="000455B1" w:rsidP="00413FE9">
      <w:pPr>
        <w:ind w:left="-284" w:firstLine="710"/>
        <w:rPr>
          <w:color w:val="000000"/>
        </w:rPr>
      </w:pPr>
      <w:r w:rsidRPr="005138E0">
        <w:rPr>
          <w:color w:val="000000"/>
        </w:rPr>
        <w:t>7</w:t>
      </w:r>
      <w:r w:rsidR="00C31E85" w:rsidRPr="005138E0">
        <w:rPr>
          <w:color w:val="000000"/>
        </w:rPr>
        <w:t>.1</w:t>
      </w:r>
      <w:r w:rsidRPr="005138E0">
        <w:rPr>
          <w:color w:val="000000"/>
        </w:rPr>
        <w:t>1</w:t>
      </w:r>
      <w:r w:rsidR="00C31E85" w:rsidRPr="005138E0">
        <w:rPr>
          <w:color w:val="000000"/>
        </w:rPr>
        <w:t>. В Протоколе в обязательном порядке указываются:</w:t>
      </w:r>
    </w:p>
    <w:p w:rsidR="000455B1" w:rsidRPr="005138E0" w:rsidRDefault="00C31E85" w:rsidP="00DF7F38">
      <w:pPr>
        <w:ind w:left="-284" w:firstLine="992"/>
        <w:rPr>
          <w:color w:val="000000"/>
        </w:rPr>
      </w:pPr>
      <w:r w:rsidRPr="005138E0">
        <w:rPr>
          <w:color w:val="000000"/>
        </w:rPr>
        <w:t>1) дата, время и место проведения Общего собрания членов Ассоциации;</w:t>
      </w:r>
    </w:p>
    <w:p w:rsidR="00C31E85" w:rsidRPr="005138E0" w:rsidRDefault="00C31E85" w:rsidP="00DF7F38">
      <w:pPr>
        <w:ind w:left="-284" w:firstLine="992"/>
        <w:rPr>
          <w:color w:val="000000"/>
        </w:rPr>
      </w:pPr>
      <w:r w:rsidRPr="005138E0">
        <w:rPr>
          <w:color w:val="000000"/>
        </w:rPr>
        <w:t>2) сведения о лицах, принявших участие в Общем собрании членов Ассоциации;</w:t>
      </w:r>
    </w:p>
    <w:p w:rsidR="00C31E85" w:rsidRPr="005138E0" w:rsidRDefault="00C31E85" w:rsidP="00DF7F38">
      <w:pPr>
        <w:ind w:left="-284" w:firstLine="992"/>
        <w:rPr>
          <w:color w:val="000000"/>
        </w:rPr>
      </w:pPr>
      <w:r w:rsidRPr="005138E0">
        <w:rPr>
          <w:color w:val="000000"/>
        </w:rPr>
        <w:t>3) результаты голосования по каждому вопросу повестки дня;</w:t>
      </w:r>
    </w:p>
    <w:p w:rsidR="00C31E85" w:rsidRPr="005138E0" w:rsidRDefault="00C31E85" w:rsidP="00DF7F38">
      <w:pPr>
        <w:ind w:left="-284" w:firstLine="992"/>
        <w:rPr>
          <w:color w:val="000000"/>
        </w:rPr>
      </w:pPr>
      <w:r w:rsidRPr="005138E0">
        <w:rPr>
          <w:color w:val="000000"/>
        </w:rPr>
        <w:t>4) сведения о лицах, проводивших подсчет голосов;</w:t>
      </w:r>
    </w:p>
    <w:p w:rsidR="000455B1" w:rsidRPr="005138E0" w:rsidRDefault="00C31E85" w:rsidP="00DF7F38">
      <w:pPr>
        <w:ind w:left="-284" w:firstLine="992"/>
        <w:rPr>
          <w:color w:val="000000"/>
        </w:rPr>
      </w:pPr>
      <w:r w:rsidRPr="005138E0">
        <w:rPr>
          <w:color w:val="000000"/>
        </w:rPr>
        <w:t>5) сведения о лицах, голосовавших против принятия решения Общего собрания членов Ассоциации и потребовавших внести запись об этом в протокол.</w:t>
      </w:r>
    </w:p>
    <w:p w:rsidR="00CE3B52" w:rsidRPr="005138E0" w:rsidRDefault="000455B1" w:rsidP="00413FE9">
      <w:pPr>
        <w:ind w:left="-284" w:firstLine="710"/>
        <w:rPr>
          <w:color w:val="000000"/>
        </w:rPr>
      </w:pPr>
      <w:r w:rsidRPr="005138E0">
        <w:rPr>
          <w:color w:val="000000"/>
        </w:rPr>
        <w:t>7</w:t>
      </w:r>
      <w:r w:rsidR="00C31E85" w:rsidRPr="005138E0">
        <w:rPr>
          <w:color w:val="000000"/>
        </w:rPr>
        <w:t>.1</w:t>
      </w:r>
      <w:r w:rsidRPr="005138E0">
        <w:rPr>
          <w:color w:val="000000"/>
        </w:rPr>
        <w:t>2</w:t>
      </w:r>
      <w:r w:rsidR="00C31E85" w:rsidRPr="005138E0">
        <w:rPr>
          <w:color w:val="000000"/>
        </w:rPr>
        <w:t xml:space="preserve">. </w:t>
      </w:r>
      <w:proofErr w:type="gramStart"/>
      <w:r w:rsidR="00C31E85" w:rsidRPr="005138E0">
        <w:rPr>
          <w:color w:val="000000"/>
        </w:rPr>
        <w:t xml:space="preserve">Решение Общего собрания Ассоциации может быть принято </w:t>
      </w:r>
      <w:r w:rsidR="00517253">
        <w:rPr>
          <w:color w:val="000000"/>
        </w:rPr>
        <w:t>п</w:t>
      </w:r>
      <w:r w:rsidR="00C31E85" w:rsidRPr="005138E0">
        <w:rPr>
          <w:color w:val="000000"/>
        </w:rPr>
        <w:t>утем проведения заочного голосования (опросным путем)</w:t>
      </w:r>
      <w:r w:rsidR="00A76FA1">
        <w:rPr>
          <w:color w:val="000000"/>
        </w:rPr>
        <w:t xml:space="preserve"> по вопросам, не относящимся к исключительной компетенции Общего собрания Ассоциации</w:t>
      </w:r>
      <w:r w:rsidR="00517253">
        <w:rPr>
          <w:color w:val="000000"/>
        </w:rPr>
        <w:t xml:space="preserve"> (</w:t>
      </w:r>
      <w:proofErr w:type="spellStart"/>
      <w:r w:rsidR="00517253">
        <w:rPr>
          <w:color w:val="000000"/>
        </w:rPr>
        <w:t>пп</w:t>
      </w:r>
      <w:proofErr w:type="spellEnd"/>
      <w:r w:rsidR="00517253">
        <w:rPr>
          <w:color w:val="000000"/>
        </w:rPr>
        <w:t>. 6, 13-19, 22, 23 п. 7.2)</w:t>
      </w:r>
      <w:r w:rsidR="00A76FA1">
        <w:rPr>
          <w:color w:val="000000"/>
        </w:rPr>
        <w:t>, то есть по всем вопросам</w:t>
      </w:r>
      <w:r w:rsidR="00C31E85" w:rsidRPr="005138E0">
        <w:rPr>
          <w:color w:val="000000"/>
        </w:rPr>
        <w:t xml:space="preserve"> за исключением принятия решений по вопросам, предусмотренным </w:t>
      </w:r>
      <w:proofErr w:type="spellStart"/>
      <w:r w:rsidR="00C31E85" w:rsidRPr="005138E0">
        <w:rPr>
          <w:color w:val="000000"/>
        </w:rPr>
        <w:t>пп</w:t>
      </w:r>
      <w:proofErr w:type="spellEnd"/>
      <w:r w:rsidR="00C31E85" w:rsidRPr="005138E0">
        <w:rPr>
          <w:color w:val="000000"/>
        </w:rPr>
        <w:t xml:space="preserve">. </w:t>
      </w:r>
      <w:r w:rsidR="004861A6">
        <w:rPr>
          <w:color w:val="000000"/>
        </w:rPr>
        <w:t>1- 5, 7-11, 12, 20</w:t>
      </w:r>
      <w:r w:rsidR="00CE3B52" w:rsidRPr="005138E0">
        <w:rPr>
          <w:color w:val="000000"/>
        </w:rPr>
        <w:t>,</w:t>
      </w:r>
      <w:r w:rsidR="004861A6">
        <w:rPr>
          <w:color w:val="000000"/>
        </w:rPr>
        <w:t xml:space="preserve"> 21</w:t>
      </w:r>
      <w:r w:rsidR="00CE3B52" w:rsidRPr="005138E0">
        <w:rPr>
          <w:color w:val="000000"/>
        </w:rPr>
        <w:t xml:space="preserve"> </w:t>
      </w:r>
      <w:r w:rsidR="00C31E85" w:rsidRPr="005138E0">
        <w:rPr>
          <w:color w:val="000000"/>
        </w:rPr>
        <w:t xml:space="preserve">п. </w:t>
      </w:r>
      <w:r w:rsidRPr="005138E0">
        <w:rPr>
          <w:color w:val="000000"/>
        </w:rPr>
        <w:t>7</w:t>
      </w:r>
      <w:r w:rsidR="00C31E85" w:rsidRPr="005138E0">
        <w:rPr>
          <w:color w:val="000000"/>
        </w:rPr>
        <w:t>.</w:t>
      </w:r>
      <w:r w:rsidRPr="005138E0">
        <w:rPr>
          <w:color w:val="000000"/>
        </w:rPr>
        <w:t>2</w:t>
      </w:r>
      <w:r w:rsidR="00C31E85" w:rsidRPr="005138E0">
        <w:rPr>
          <w:color w:val="000000"/>
        </w:rPr>
        <w:t xml:space="preserve"> настоящего Устава.</w:t>
      </w:r>
      <w:proofErr w:type="gramEnd"/>
      <w:r w:rsidR="00C31E85" w:rsidRPr="005138E0">
        <w:rPr>
          <w:color w:val="000000"/>
        </w:rPr>
        <w:t xml:space="preserve">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CE3B52" w:rsidRPr="005138E0" w:rsidRDefault="00CE3B52" w:rsidP="00413FE9">
      <w:pPr>
        <w:ind w:left="-284" w:firstLine="710"/>
        <w:rPr>
          <w:color w:val="000000"/>
        </w:rPr>
      </w:pPr>
      <w:r w:rsidRPr="005138E0">
        <w:rPr>
          <w:color w:val="000000"/>
        </w:rPr>
        <w:t>7</w:t>
      </w:r>
      <w:r w:rsidR="00C31E85" w:rsidRPr="005138E0">
        <w:rPr>
          <w:color w:val="000000"/>
        </w:rPr>
        <w:t>.1</w:t>
      </w:r>
      <w:r w:rsidRPr="005138E0">
        <w:rPr>
          <w:color w:val="000000"/>
        </w:rPr>
        <w:t>3</w:t>
      </w:r>
      <w:r w:rsidR="00C31E85" w:rsidRPr="005138E0">
        <w:rPr>
          <w:color w:val="000000"/>
        </w:rPr>
        <w:t xml:space="preserve">. </w:t>
      </w:r>
      <w:proofErr w:type="gramStart"/>
      <w:r w:rsidR="00C31E85" w:rsidRPr="005138E0">
        <w:rPr>
          <w:color w:val="000000"/>
        </w:rPr>
        <w:t>О проведении Общего собрания Ассоциации путем проведения заочного голосования (опросным путем) Ассоциация не позднее</w:t>
      </w:r>
      <w:r w:rsidR="00F625B8">
        <w:rPr>
          <w:color w:val="000000"/>
        </w:rPr>
        <w:t>,</w:t>
      </w:r>
      <w:r w:rsidR="00C31E85" w:rsidRPr="005138E0">
        <w:rPr>
          <w:color w:val="000000"/>
        </w:rPr>
        <w:t xml:space="preserve"> чем за двадцать дней до даты окончания процедуры голосования сообщает членам Ассоциации предлагаемую повестку дня, сообщает о возможности ознакомления членов Ассоциации до начала голосования со всеми необходимыми </w:t>
      </w:r>
      <w:r w:rsidRPr="005138E0">
        <w:rPr>
          <w:color w:val="000000"/>
        </w:rPr>
        <w:t xml:space="preserve">документами, </w:t>
      </w:r>
      <w:r w:rsidR="00C31E85" w:rsidRPr="005138E0">
        <w:rPr>
          <w:color w:val="000000"/>
        </w:rPr>
        <w:t>информацией и материалами, сообщает о возможности вносить предложения о включении в повестку дня дополнительных вопросов.</w:t>
      </w:r>
      <w:proofErr w:type="gramEnd"/>
    </w:p>
    <w:p w:rsidR="00CE3B52" w:rsidRPr="005138E0" w:rsidRDefault="00C31E85" w:rsidP="000D29FD">
      <w:pPr>
        <w:ind w:left="-284" w:firstLine="0"/>
        <w:rPr>
          <w:color w:val="000000"/>
        </w:rPr>
      </w:pPr>
      <w:r w:rsidRPr="005138E0">
        <w:rPr>
          <w:color w:val="000000"/>
        </w:rPr>
        <w:t>До начала голосования Ассоциация обязана сообщить всем членам Ассоциации измененную повестку дня, а также срок окончания процедуры голосования.</w:t>
      </w:r>
    </w:p>
    <w:p w:rsidR="00CE3B52" w:rsidRPr="005138E0" w:rsidRDefault="00CE3B52" w:rsidP="00413FE9">
      <w:pPr>
        <w:ind w:left="-284" w:firstLine="710"/>
        <w:rPr>
          <w:color w:val="000000"/>
        </w:rPr>
      </w:pPr>
      <w:r w:rsidRPr="005138E0">
        <w:rPr>
          <w:color w:val="000000"/>
        </w:rPr>
        <w:t>7.14</w:t>
      </w:r>
      <w:r w:rsidR="00C31E85" w:rsidRPr="005138E0">
        <w:rPr>
          <w:color w:val="000000"/>
        </w:rPr>
        <w:t>. В протоколе о результатах заочного голосования должны быть указаны:</w:t>
      </w:r>
    </w:p>
    <w:p w:rsidR="00CE3B52" w:rsidRPr="005138E0" w:rsidRDefault="00CE3B52" w:rsidP="00DF7F38">
      <w:pPr>
        <w:ind w:left="-284" w:firstLine="992"/>
        <w:rPr>
          <w:color w:val="000000"/>
        </w:rPr>
      </w:pPr>
      <w:r w:rsidRPr="005138E0">
        <w:rPr>
          <w:color w:val="000000"/>
        </w:rPr>
        <w:t xml:space="preserve">- </w:t>
      </w:r>
      <w:r w:rsidR="00C31E85" w:rsidRPr="005138E0">
        <w:rPr>
          <w:color w:val="000000"/>
        </w:rPr>
        <w:t>дата, до которой принимались документы, содержащие сведения о голосовании высшего органа управления некоммерческой организацией;</w:t>
      </w:r>
    </w:p>
    <w:p w:rsidR="00CE3B52" w:rsidRPr="005138E0" w:rsidRDefault="00CE3B52" w:rsidP="00DF7F38">
      <w:pPr>
        <w:ind w:left="-284" w:firstLine="992"/>
        <w:rPr>
          <w:color w:val="000000"/>
        </w:rPr>
      </w:pPr>
      <w:r w:rsidRPr="005138E0">
        <w:rPr>
          <w:color w:val="000000"/>
        </w:rPr>
        <w:t xml:space="preserve">- </w:t>
      </w:r>
      <w:r w:rsidR="00C31E85" w:rsidRPr="005138E0">
        <w:rPr>
          <w:color w:val="000000"/>
        </w:rPr>
        <w:t>сведения о лицах, принявших участие в голосовании; результаты голосования по каждому вопросу повестки дня; сведения о лицах, проводивших подсчет голосов;</w:t>
      </w:r>
    </w:p>
    <w:p w:rsidR="00CE3B52" w:rsidRPr="005138E0" w:rsidRDefault="00CE3B52" w:rsidP="00DF7F38">
      <w:pPr>
        <w:ind w:left="-284" w:firstLine="992"/>
        <w:rPr>
          <w:color w:val="000000"/>
        </w:rPr>
      </w:pPr>
      <w:r w:rsidRPr="005138E0">
        <w:rPr>
          <w:color w:val="000000"/>
        </w:rPr>
        <w:t>-</w:t>
      </w:r>
      <w:r w:rsidR="00C31E85" w:rsidRPr="005138E0">
        <w:rPr>
          <w:color w:val="000000"/>
        </w:rPr>
        <w:t>сведения о лицах, подписавших протокол.</w:t>
      </w:r>
    </w:p>
    <w:p w:rsidR="00CE3B52" w:rsidRPr="005138E0" w:rsidRDefault="00CE3B52" w:rsidP="00413FE9">
      <w:pPr>
        <w:ind w:left="-284" w:firstLine="710"/>
        <w:rPr>
          <w:color w:val="000000"/>
        </w:rPr>
      </w:pPr>
      <w:r w:rsidRPr="005138E0">
        <w:rPr>
          <w:color w:val="000000"/>
        </w:rPr>
        <w:t>7.15</w:t>
      </w:r>
      <w:r w:rsidR="00C31E85" w:rsidRPr="005138E0">
        <w:rPr>
          <w:color w:val="000000"/>
        </w:rPr>
        <w:t xml:space="preserve">. Постоянно действующим коллегиальным органом управления Ассоциации является </w:t>
      </w:r>
      <w:r w:rsidR="00C31E85" w:rsidRPr="005138E0">
        <w:rPr>
          <w:b/>
          <w:color w:val="000000"/>
        </w:rPr>
        <w:t xml:space="preserve">Совет </w:t>
      </w:r>
      <w:r w:rsidR="00C31E85" w:rsidRPr="005138E0">
        <w:rPr>
          <w:color w:val="000000"/>
        </w:rPr>
        <w:t>Ассоциации.</w:t>
      </w:r>
    </w:p>
    <w:p w:rsidR="00CE3B52" w:rsidRPr="005138E0" w:rsidRDefault="00CE3B52" w:rsidP="00413FE9">
      <w:pPr>
        <w:ind w:left="-284" w:firstLine="710"/>
        <w:rPr>
          <w:color w:val="000000"/>
        </w:rPr>
      </w:pPr>
      <w:r w:rsidRPr="005138E0">
        <w:rPr>
          <w:color w:val="000000"/>
        </w:rPr>
        <w:t>7</w:t>
      </w:r>
      <w:r w:rsidR="00C31E85" w:rsidRPr="005138E0">
        <w:rPr>
          <w:color w:val="000000"/>
        </w:rPr>
        <w:t>.1</w:t>
      </w:r>
      <w:r w:rsidRPr="005138E0">
        <w:rPr>
          <w:color w:val="000000"/>
        </w:rPr>
        <w:t>6</w:t>
      </w:r>
      <w:r w:rsidR="00C31E85" w:rsidRPr="005138E0">
        <w:rPr>
          <w:color w:val="000000"/>
        </w:rPr>
        <w:t>. Совет Ассоциации подотчет</w:t>
      </w:r>
      <w:r w:rsidRPr="005138E0">
        <w:rPr>
          <w:color w:val="000000"/>
        </w:rPr>
        <w:t>е</w:t>
      </w:r>
      <w:r w:rsidR="00C31E85" w:rsidRPr="005138E0">
        <w:rPr>
          <w:color w:val="000000"/>
        </w:rPr>
        <w:t>н Общему собранию членов Ассоциации.</w:t>
      </w:r>
      <w:r w:rsidR="00A327D7">
        <w:rPr>
          <w:color w:val="000000"/>
        </w:rPr>
        <w:t xml:space="preserve"> Срок полномочий Совета устанавливается 15 лет.</w:t>
      </w:r>
    </w:p>
    <w:p w:rsidR="00CE3B52" w:rsidRPr="005138E0" w:rsidRDefault="00CE3B52" w:rsidP="00413FE9">
      <w:pPr>
        <w:ind w:left="-284" w:firstLine="710"/>
        <w:rPr>
          <w:color w:val="000000"/>
        </w:rPr>
      </w:pPr>
      <w:r w:rsidRPr="005138E0">
        <w:rPr>
          <w:color w:val="000000"/>
        </w:rPr>
        <w:lastRenderedPageBreak/>
        <w:t>7</w:t>
      </w:r>
      <w:r w:rsidR="00C31E85" w:rsidRPr="005138E0">
        <w:rPr>
          <w:color w:val="000000"/>
        </w:rPr>
        <w:t>.1</w:t>
      </w:r>
      <w:r w:rsidRPr="005138E0">
        <w:rPr>
          <w:color w:val="000000"/>
        </w:rPr>
        <w:t>7</w:t>
      </w:r>
      <w:r w:rsidR="00C31E85" w:rsidRPr="005138E0">
        <w:rPr>
          <w:color w:val="000000"/>
        </w:rPr>
        <w:t>. Совет Ассоциации формируется Об</w:t>
      </w:r>
      <w:r w:rsidR="00396546">
        <w:rPr>
          <w:color w:val="000000"/>
        </w:rPr>
        <w:t>щим собранием членов Ассоциации</w:t>
      </w:r>
      <w:r w:rsidR="00C31E85" w:rsidRPr="005138E0">
        <w:rPr>
          <w:color w:val="000000"/>
        </w:rPr>
        <w:t xml:space="preserve"> из числа индивидуальных предпринимателей - членов Ассоциации и представителей юридических лиц - членов Ассоциации, </w:t>
      </w:r>
      <w:r w:rsidR="003146D3" w:rsidRPr="003146D3">
        <w:rPr>
          <w:color w:val="000000"/>
          <w:shd w:val="clear" w:color="auto" w:fill="FFFFFF"/>
        </w:rPr>
        <w:t>а также независимых членов</w:t>
      </w:r>
      <w:r w:rsidR="003146D3">
        <w:rPr>
          <w:color w:val="000000"/>
          <w:shd w:val="clear" w:color="auto" w:fill="FFFFFF"/>
        </w:rPr>
        <w:t>. Численный состав Совета не может быть</w:t>
      </w:r>
      <w:r w:rsidR="00C31E85" w:rsidRPr="005138E0">
        <w:rPr>
          <w:color w:val="000000"/>
        </w:rPr>
        <w:t xml:space="preserve"> менее 3 (трёх) членов.</w:t>
      </w:r>
    </w:p>
    <w:p w:rsidR="00CE3B52" w:rsidRPr="005138E0" w:rsidRDefault="00CE3B52" w:rsidP="00413FE9">
      <w:pPr>
        <w:ind w:left="-284" w:firstLine="710"/>
        <w:rPr>
          <w:color w:val="000000"/>
        </w:rPr>
      </w:pPr>
      <w:r w:rsidRPr="005138E0">
        <w:rPr>
          <w:color w:val="000000"/>
        </w:rPr>
        <w:t>7</w:t>
      </w:r>
      <w:r w:rsidR="00C31E85" w:rsidRPr="005138E0">
        <w:rPr>
          <w:color w:val="000000"/>
        </w:rPr>
        <w:t>.</w:t>
      </w:r>
      <w:r w:rsidRPr="005138E0">
        <w:rPr>
          <w:color w:val="000000"/>
        </w:rPr>
        <w:t>18</w:t>
      </w:r>
      <w:r w:rsidR="00C31E85" w:rsidRPr="005138E0">
        <w:rPr>
          <w:color w:val="000000"/>
        </w:rPr>
        <w:t>. Порядок образования, созыва, работы, а также полномочия Совета Ассоциации определяются законодательством Российской Федерации и настоящим Уставом.</w:t>
      </w:r>
    </w:p>
    <w:p w:rsidR="00CE3B52" w:rsidRPr="005138E0" w:rsidRDefault="00CE3B52" w:rsidP="00413FE9">
      <w:pPr>
        <w:ind w:left="-284" w:firstLine="710"/>
        <w:rPr>
          <w:color w:val="000000"/>
        </w:rPr>
      </w:pPr>
      <w:r w:rsidRPr="005138E0">
        <w:rPr>
          <w:color w:val="000000"/>
        </w:rPr>
        <w:t>7</w:t>
      </w:r>
      <w:r w:rsidR="00C31E85" w:rsidRPr="005138E0">
        <w:rPr>
          <w:color w:val="000000"/>
        </w:rPr>
        <w:t>.</w:t>
      </w:r>
      <w:r w:rsidR="00A76FA1">
        <w:rPr>
          <w:color w:val="000000"/>
        </w:rPr>
        <w:t>19</w:t>
      </w:r>
      <w:r w:rsidR="00C31E85" w:rsidRPr="005138E0">
        <w:rPr>
          <w:color w:val="000000"/>
        </w:rPr>
        <w:t>. К компетенции Совета Ассоциации относятся следующие вопросы:</w:t>
      </w:r>
    </w:p>
    <w:p w:rsidR="00CE3B52" w:rsidRPr="005138E0" w:rsidRDefault="00C31E85" w:rsidP="00DF7F38">
      <w:pPr>
        <w:ind w:left="-284" w:firstLine="992"/>
        <w:rPr>
          <w:color w:val="000000"/>
        </w:rPr>
      </w:pPr>
      <w:r w:rsidRPr="005138E0">
        <w:rPr>
          <w:color w:val="000000"/>
        </w:rPr>
        <w:t>1) утверждение стандартов и правил Ассоциации, внесение в них изменений;</w:t>
      </w:r>
    </w:p>
    <w:p w:rsidR="00CE3B52" w:rsidRPr="005138E0" w:rsidRDefault="00C31E85" w:rsidP="00DF7F38">
      <w:pPr>
        <w:ind w:left="-284" w:firstLine="992"/>
        <w:rPr>
          <w:color w:val="000000"/>
        </w:rPr>
      </w:pPr>
      <w:r w:rsidRPr="005138E0">
        <w:rPr>
          <w:color w:val="000000"/>
        </w:rPr>
        <w:t xml:space="preserve">2) </w:t>
      </w:r>
      <w:r w:rsidR="007B4135" w:rsidRPr="00A8451C">
        <w:rPr>
          <w:color w:val="000000"/>
        </w:rPr>
        <w:t>создание специализированных органов Ассоциации</w:t>
      </w:r>
      <w:r w:rsidR="00A8451C" w:rsidRPr="00A8451C">
        <w:rPr>
          <w:color w:val="000000"/>
        </w:rPr>
        <w:t xml:space="preserve"> (за исключением органов, создание которых входит в компетенцию Общего собрания Ассоциации)</w:t>
      </w:r>
      <w:r w:rsidR="007B4135" w:rsidRPr="00A8451C">
        <w:rPr>
          <w:color w:val="000000"/>
        </w:rPr>
        <w:t xml:space="preserve">, </w:t>
      </w:r>
      <w:r w:rsidR="001B6F42" w:rsidRPr="00A8451C">
        <w:rPr>
          <w:color w:val="000000"/>
        </w:rPr>
        <w:t>утверждение положений об органах Ассоциации и правил осуществления ими деятельности</w:t>
      </w:r>
      <w:r w:rsidR="005533D8" w:rsidRPr="00A8451C">
        <w:rPr>
          <w:color w:val="000000"/>
        </w:rPr>
        <w:t xml:space="preserve"> (за исключением</w:t>
      </w:r>
      <w:r w:rsidR="007B4135" w:rsidRPr="00A8451C">
        <w:rPr>
          <w:color w:val="000000"/>
        </w:rPr>
        <w:t xml:space="preserve"> </w:t>
      </w:r>
      <w:r w:rsidR="001B6F42" w:rsidRPr="00A8451C">
        <w:rPr>
          <w:color w:val="000000"/>
        </w:rPr>
        <w:t>положений</w:t>
      </w:r>
      <w:r w:rsidR="007B4135" w:rsidRPr="00A8451C">
        <w:rPr>
          <w:color w:val="000000"/>
        </w:rPr>
        <w:t>,</w:t>
      </w:r>
      <w:r w:rsidR="001B6F42" w:rsidRPr="00A8451C">
        <w:rPr>
          <w:color w:val="000000"/>
        </w:rPr>
        <w:t xml:space="preserve"> </w:t>
      </w:r>
      <w:r w:rsidR="00A8451C" w:rsidRPr="00A8451C">
        <w:rPr>
          <w:color w:val="000000"/>
        </w:rPr>
        <w:t>утверждение которых входит</w:t>
      </w:r>
      <w:r w:rsidR="001B6F42" w:rsidRPr="00A8451C">
        <w:rPr>
          <w:color w:val="000000"/>
        </w:rPr>
        <w:t xml:space="preserve"> в компетенцию Общего собрания </w:t>
      </w:r>
      <w:r w:rsidR="005533D8" w:rsidRPr="00A8451C">
        <w:rPr>
          <w:color w:val="000000"/>
        </w:rPr>
        <w:t>Ассоциации</w:t>
      </w:r>
      <w:r w:rsidR="001B6F42" w:rsidRPr="00A8451C">
        <w:rPr>
          <w:color w:val="000000"/>
        </w:rPr>
        <w:t>)</w:t>
      </w:r>
      <w:r w:rsidRPr="00A8451C">
        <w:rPr>
          <w:color w:val="000000"/>
        </w:rPr>
        <w:t>;</w:t>
      </w:r>
    </w:p>
    <w:p w:rsidR="00CE3B52" w:rsidRPr="005138E0" w:rsidRDefault="00C31E85" w:rsidP="00DF7F38">
      <w:pPr>
        <w:ind w:left="-284" w:firstLine="992"/>
        <w:rPr>
          <w:color w:val="000000"/>
        </w:rPr>
      </w:pPr>
      <w:r w:rsidRPr="005138E0">
        <w:rPr>
          <w:color w:val="000000"/>
        </w:rPr>
        <w:t>3) принятие решений о проведении проверок деятельности Генерального директора Ассоциации;</w:t>
      </w:r>
    </w:p>
    <w:p w:rsidR="00CE3B52" w:rsidRPr="005138E0" w:rsidRDefault="00C31E85" w:rsidP="00DF7F38">
      <w:pPr>
        <w:ind w:left="-284" w:firstLine="992"/>
        <w:rPr>
          <w:color w:val="000000"/>
        </w:rPr>
      </w:pPr>
      <w:r w:rsidRPr="005138E0">
        <w:rPr>
          <w:color w:val="000000"/>
        </w:rPr>
        <w:t>4) представление Общему собранию членов Ассоциации кандидатур на должность Генерального директора Ассоциации;</w:t>
      </w:r>
    </w:p>
    <w:p w:rsidR="000E11C1" w:rsidRPr="005138E0" w:rsidRDefault="00C31E85" w:rsidP="00DF7F38">
      <w:pPr>
        <w:ind w:left="-284" w:firstLine="992"/>
        <w:rPr>
          <w:color w:val="000000"/>
        </w:rPr>
      </w:pPr>
      <w:r w:rsidRPr="005138E0">
        <w:rPr>
          <w:color w:val="000000"/>
        </w:rPr>
        <w:t>5) принятие решения о формировании компенсационного фонда обеспечения договорных обязательств;</w:t>
      </w:r>
    </w:p>
    <w:p w:rsidR="000E11C1" w:rsidRPr="005138E0" w:rsidRDefault="00C31E85" w:rsidP="00DF7F38">
      <w:pPr>
        <w:ind w:left="-284" w:firstLine="992"/>
        <w:rPr>
          <w:color w:val="000000"/>
        </w:rPr>
      </w:pPr>
      <w:r w:rsidRPr="005138E0">
        <w:rPr>
          <w:color w:val="000000"/>
        </w:rPr>
        <w:t xml:space="preserve">6)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w:t>
      </w:r>
      <w:r w:rsidR="008E62D3">
        <w:rPr>
          <w:color w:val="000000"/>
        </w:rPr>
        <w:t xml:space="preserve">с которым взаимодействует </w:t>
      </w:r>
      <w:r w:rsidRPr="005138E0">
        <w:rPr>
          <w:color w:val="000000"/>
        </w:rPr>
        <w:t>Ассоциаци</w:t>
      </w:r>
      <w:r w:rsidR="008E62D3">
        <w:rPr>
          <w:color w:val="000000"/>
        </w:rPr>
        <w:t>я</w:t>
      </w:r>
      <w:r w:rsidRPr="005138E0">
        <w:rPr>
          <w:color w:val="000000"/>
        </w:rPr>
        <w:t>;</w:t>
      </w:r>
    </w:p>
    <w:p w:rsidR="000E11C1" w:rsidRPr="005138E0" w:rsidRDefault="00C31E85" w:rsidP="00DF7F38">
      <w:pPr>
        <w:ind w:left="-284" w:firstLine="992"/>
        <w:rPr>
          <w:color w:val="000000"/>
        </w:rPr>
      </w:pPr>
      <w:r w:rsidRPr="005138E0">
        <w:rPr>
          <w:color w:val="000000"/>
        </w:rPr>
        <w:t>7) принятие решений о вступлении в члены Ассоциации или об исключении из членов Ассоциации по основаниям, предусмотренным законодательством Российской Федерации, настоящим Уставом и внутренними документами Ассоциации;</w:t>
      </w:r>
    </w:p>
    <w:p w:rsidR="000E11C1" w:rsidRPr="005138E0" w:rsidRDefault="00C31E85" w:rsidP="00DF7F38">
      <w:pPr>
        <w:ind w:left="-284" w:firstLine="992"/>
        <w:rPr>
          <w:color w:val="000000"/>
        </w:rPr>
      </w:pPr>
      <w:r w:rsidRPr="005138E0">
        <w:rPr>
          <w:color w:val="000000"/>
        </w:rPr>
        <w:t>8) утверждение внутренних документов Ассоциации, за исключением отнесенных к компетенции Общего собрания членов Ассоциации;</w:t>
      </w:r>
    </w:p>
    <w:p w:rsidR="000E11C1" w:rsidRPr="005138E0" w:rsidRDefault="00C31E85" w:rsidP="00DF7F38">
      <w:pPr>
        <w:ind w:left="-284" w:firstLine="992"/>
        <w:rPr>
          <w:color w:val="000000"/>
        </w:rPr>
      </w:pPr>
      <w:r w:rsidRPr="005138E0">
        <w:rPr>
          <w:color w:val="000000"/>
        </w:rPr>
        <w:t>9) принятие решений о применении мер дисциплинарного воздействия в отношении членов Ассоциации;</w:t>
      </w:r>
    </w:p>
    <w:p w:rsidR="00746CAB" w:rsidRPr="005138E0" w:rsidRDefault="00C31E85" w:rsidP="00746CAB">
      <w:pPr>
        <w:ind w:left="-284" w:firstLine="992"/>
        <w:rPr>
          <w:color w:val="000000"/>
        </w:rPr>
      </w:pPr>
      <w:r w:rsidRPr="005138E0">
        <w:rPr>
          <w:color w:val="000000"/>
        </w:rPr>
        <w:t>10) определение порядка разработки стандартов и внутренних документов Ассоциации;</w:t>
      </w:r>
    </w:p>
    <w:p w:rsidR="00255BB6" w:rsidRDefault="00746CAB" w:rsidP="00DF7F38">
      <w:pPr>
        <w:ind w:left="-284" w:firstLine="992"/>
      </w:pPr>
      <w:r w:rsidRPr="00A76FA1">
        <w:rPr>
          <w:color w:val="000000"/>
        </w:rPr>
        <w:t>11</w:t>
      </w:r>
      <w:r w:rsidR="00C31E85" w:rsidRPr="00A76FA1">
        <w:rPr>
          <w:color w:val="000000"/>
        </w:rPr>
        <w:t>)</w:t>
      </w:r>
      <w:r w:rsidR="00A76FA1" w:rsidRPr="00A76FA1">
        <w:rPr>
          <w:color w:val="000000"/>
        </w:rPr>
        <w:t xml:space="preserve"> </w:t>
      </w:r>
      <w:r w:rsidR="00A76FA1" w:rsidRPr="00A76FA1">
        <w:t>назначение аудиторской организации или индивидуального аудитора Ассоциации</w:t>
      </w:r>
      <w:r w:rsidR="00255BB6">
        <w:t>;</w:t>
      </w:r>
    </w:p>
    <w:p w:rsidR="000E11C1" w:rsidRPr="005138E0" w:rsidRDefault="00255BB6" w:rsidP="00DF7F38">
      <w:pPr>
        <w:ind w:left="-284" w:firstLine="992"/>
        <w:rPr>
          <w:color w:val="000000"/>
        </w:rPr>
      </w:pPr>
      <w:r>
        <w:rPr>
          <w:color w:val="000000"/>
        </w:rPr>
        <w:t>12) рассм</w:t>
      </w:r>
      <w:r w:rsidR="00CE6C3A">
        <w:rPr>
          <w:color w:val="000000"/>
        </w:rPr>
        <w:t>о</w:t>
      </w:r>
      <w:r>
        <w:rPr>
          <w:color w:val="000000"/>
        </w:rPr>
        <w:t>тр</w:t>
      </w:r>
      <w:r w:rsidR="00CE6C3A">
        <w:rPr>
          <w:color w:val="000000"/>
        </w:rPr>
        <w:t>ение</w:t>
      </w:r>
      <w:r>
        <w:rPr>
          <w:color w:val="000000"/>
        </w:rPr>
        <w:t xml:space="preserve"> </w:t>
      </w:r>
      <w:r>
        <w:rPr>
          <w:color w:val="000000"/>
          <w:shd w:val="clear" w:color="auto" w:fill="FFFFFF"/>
        </w:rPr>
        <w:t>факт</w:t>
      </w:r>
      <w:r w:rsidR="00CE6C3A">
        <w:rPr>
          <w:color w:val="000000"/>
          <w:shd w:val="clear" w:color="auto" w:fill="FFFFFF"/>
        </w:rPr>
        <w:t>ов</w:t>
      </w:r>
      <w:r>
        <w:rPr>
          <w:color w:val="000000"/>
          <w:shd w:val="clear" w:color="auto" w:fill="FFFFFF"/>
        </w:rPr>
        <w:t xml:space="preserve"> неправомерных действий работников Ассоциации, определ</w:t>
      </w:r>
      <w:r w:rsidR="00CE6C3A">
        <w:rPr>
          <w:color w:val="000000"/>
          <w:shd w:val="clear" w:color="auto" w:fill="FFFFFF"/>
        </w:rPr>
        <w:t>ение</w:t>
      </w:r>
      <w:r>
        <w:rPr>
          <w:color w:val="000000"/>
          <w:shd w:val="clear" w:color="auto" w:fill="FFFFFF"/>
        </w:rPr>
        <w:t xml:space="preserve"> степен</w:t>
      </w:r>
      <w:r w:rsidR="00CE6C3A">
        <w:rPr>
          <w:color w:val="000000"/>
          <w:shd w:val="clear" w:color="auto" w:fill="FFFFFF"/>
        </w:rPr>
        <w:t>и</w:t>
      </w:r>
      <w:r>
        <w:rPr>
          <w:color w:val="000000"/>
          <w:shd w:val="clear" w:color="auto" w:fill="FFFFFF"/>
        </w:rPr>
        <w:t xml:space="preserve"> вины работника и прин</w:t>
      </w:r>
      <w:r w:rsidR="00CE6C3A">
        <w:rPr>
          <w:color w:val="000000"/>
          <w:shd w:val="clear" w:color="auto" w:fill="FFFFFF"/>
        </w:rPr>
        <w:t>ятие</w:t>
      </w:r>
      <w:r>
        <w:rPr>
          <w:color w:val="000000"/>
          <w:shd w:val="clear" w:color="auto" w:fill="FFFFFF"/>
        </w:rPr>
        <w:t xml:space="preserve"> решени</w:t>
      </w:r>
      <w:r w:rsidR="00CE6C3A">
        <w:rPr>
          <w:color w:val="000000"/>
          <w:shd w:val="clear" w:color="auto" w:fill="FFFFFF"/>
        </w:rPr>
        <w:t>я</w:t>
      </w:r>
      <w:r>
        <w:rPr>
          <w:color w:val="000000"/>
          <w:shd w:val="clear" w:color="auto" w:fill="FFFFFF"/>
        </w:rPr>
        <w:t xml:space="preserve"> по наложению дисциплинарных взысканий (замечание, выговор) на виновного работника Ассоциации</w:t>
      </w:r>
      <w:r w:rsidR="00A76FA1" w:rsidRPr="00A76FA1">
        <w:t>.</w:t>
      </w:r>
    </w:p>
    <w:p w:rsidR="000E11C1" w:rsidRPr="005138E0" w:rsidRDefault="000E11C1" w:rsidP="00413FE9">
      <w:pPr>
        <w:ind w:left="-284" w:firstLine="710"/>
        <w:rPr>
          <w:color w:val="000000"/>
        </w:rPr>
      </w:pPr>
      <w:r w:rsidRPr="005138E0">
        <w:rPr>
          <w:color w:val="000000"/>
        </w:rPr>
        <w:t>7</w:t>
      </w:r>
      <w:r w:rsidR="00C31E85" w:rsidRPr="005138E0">
        <w:rPr>
          <w:color w:val="000000"/>
        </w:rPr>
        <w:t>.2</w:t>
      </w:r>
      <w:r w:rsidR="00A76FA1">
        <w:rPr>
          <w:color w:val="000000"/>
        </w:rPr>
        <w:t>0</w:t>
      </w:r>
      <w:r w:rsidR="00C31E85" w:rsidRPr="005138E0">
        <w:rPr>
          <w:color w:val="000000"/>
        </w:rPr>
        <w:t xml:space="preserve">. Решения по вопросам, отнесенным к компетенции Совета Ассоциации, принимаются простым большинством голосов членов </w:t>
      </w:r>
      <w:r w:rsidRPr="005138E0">
        <w:rPr>
          <w:color w:val="000000"/>
        </w:rPr>
        <w:t>Совета</w:t>
      </w:r>
      <w:r w:rsidR="00C31E85" w:rsidRPr="005138E0">
        <w:rPr>
          <w:color w:val="000000"/>
        </w:rPr>
        <w:t xml:space="preserve"> Ассоциации, присутствующих на заседании.</w:t>
      </w:r>
    </w:p>
    <w:p w:rsidR="000E11C1" w:rsidRPr="005138E0" w:rsidRDefault="000E11C1" w:rsidP="00413FE9">
      <w:pPr>
        <w:ind w:left="-284" w:firstLine="710"/>
        <w:rPr>
          <w:color w:val="000000"/>
        </w:rPr>
      </w:pPr>
      <w:r w:rsidRPr="005138E0">
        <w:rPr>
          <w:color w:val="000000"/>
        </w:rPr>
        <w:lastRenderedPageBreak/>
        <w:t>7</w:t>
      </w:r>
      <w:r w:rsidR="00C31E85" w:rsidRPr="005138E0">
        <w:rPr>
          <w:color w:val="000000"/>
        </w:rPr>
        <w:t>.2</w:t>
      </w:r>
      <w:r w:rsidR="00A76FA1">
        <w:rPr>
          <w:color w:val="000000"/>
        </w:rPr>
        <w:t>1</w:t>
      </w:r>
      <w:r w:rsidR="00C31E85" w:rsidRPr="005138E0">
        <w:rPr>
          <w:color w:val="000000"/>
        </w:rPr>
        <w:t xml:space="preserve">. Заседание </w:t>
      </w:r>
      <w:r w:rsidRPr="005138E0">
        <w:rPr>
          <w:color w:val="000000"/>
        </w:rPr>
        <w:t>С</w:t>
      </w:r>
      <w:r w:rsidR="00C31E85" w:rsidRPr="005138E0">
        <w:rPr>
          <w:color w:val="000000"/>
        </w:rPr>
        <w:t>овета Ассоциации считается правомочным в случае присутствия на нем более половины от общего числа членов Совета</w:t>
      </w:r>
      <w:r w:rsidRPr="005138E0">
        <w:rPr>
          <w:color w:val="000000"/>
        </w:rPr>
        <w:t xml:space="preserve"> Ассоциации</w:t>
      </w:r>
      <w:r w:rsidR="00C31E85" w:rsidRPr="005138E0">
        <w:rPr>
          <w:color w:val="000000"/>
        </w:rPr>
        <w:t>.</w:t>
      </w:r>
    </w:p>
    <w:p w:rsidR="000E11C1" w:rsidRPr="005138E0" w:rsidRDefault="000E11C1" w:rsidP="00413FE9">
      <w:pPr>
        <w:ind w:left="-284" w:firstLine="710"/>
        <w:rPr>
          <w:color w:val="000000"/>
        </w:rPr>
      </w:pPr>
      <w:r w:rsidRPr="005138E0">
        <w:rPr>
          <w:color w:val="000000"/>
        </w:rPr>
        <w:t>7</w:t>
      </w:r>
      <w:r w:rsidR="00C31E85" w:rsidRPr="005138E0">
        <w:rPr>
          <w:color w:val="000000"/>
        </w:rPr>
        <w:t>.2</w:t>
      </w:r>
      <w:r w:rsidR="00A76FA1">
        <w:rPr>
          <w:color w:val="000000"/>
        </w:rPr>
        <w:t>2</w:t>
      </w:r>
      <w:r w:rsidR="00C31E85" w:rsidRPr="005138E0">
        <w:rPr>
          <w:color w:val="000000"/>
        </w:rPr>
        <w:t>. Каждый член Совета при голосовании имеет один голос.</w:t>
      </w:r>
    </w:p>
    <w:p w:rsidR="000E11C1" w:rsidRPr="005138E0" w:rsidRDefault="000E11C1" w:rsidP="00413FE9">
      <w:pPr>
        <w:ind w:left="-284" w:firstLine="710"/>
        <w:rPr>
          <w:color w:val="000000"/>
        </w:rPr>
      </w:pPr>
      <w:r w:rsidRPr="005138E0">
        <w:rPr>
          <w:color w:val="000000"/>
        </w:rPr>
        <w:t>7</w:t>
      </w:r>
      <w:r w:rsidR="00C31E85" w:rsidRPr="005138E0">
        <w:rPr>
          <w:color w:val="000000"/>
        </w:rPr>
        <w:t>.2</w:t>
      </w:r>
      <w:r w:rsidR="00A76FA1">
        <w:rPr>
          <w:color w:val="000000"/>
        </w:rPr>
        <w:t>3</w:t>
      </w:r>
      <w:r w:rsidR="00C31E85" w:rsidRPr="005138E0">
        <w:rPr>
          <w:color w:val="000000"/>
        </w:rPr>
        <w:t>. Председатель Совета Ассоциации избирается Общим собранием членов Ассоциации</w:t>
      </w:r>
      <w:r w:rsidR="00D80D9F">
        <w:rPr>
          <w:color w:val="000000"/>
        </w:rPr>
        <w:t xml:space="preserve"> на срок не более 15 лет</w:t>
      </w:r>
      <w:r w:rsidR="00C31E85" w:rsidRPr="005138E0">
        <w:rPr>
          <w:color w:val="000000"/>
        </w:rPr>
        <w:t>.</w:t>
      </w:r>
      <w:r w:rsidR="00D80D9F">
        <w:rPr>
          <w:color w:val="000000"/>
        </w:rPr>
        <w:t xml:space="preserve"> </w:t>
      </w:r>
    </w:p>
    <w:p w:rsidR="000E11C1" w:rsidRPr="005138E0" w:rsidRDefault="000E11C1" w:rsidP="00413FE9">
      <w:pPr>
        <w:ind w:left="-284" w:firstLine="710"/>
        <w:rPr>
          <w:color w:val="000000"/>
        </w:rPr>
      </w:pPr>
      <w:r w:rsidRPr="005138E0">
        <w:rPr>
          <w:color w:val="000000"/>
        </w:rPr>
        <w:t>7</w:t>
      </w:r>
      <w:r w:rsidR="00C31E85" w:rsidRPr="005138E0">
        <w:rPr>
          <w:color w:val="000000"/>
        </w:rPr>
        <w:t>.2</w:t>
      </w:r>
      <w:r w:rsidR="00A76FA1">
        <w:rPr>
          <w:color w:val="000000"/>
        </w:rPr>
        <w:t>4.</w:t>
      </w:r>
      <w:r w:rsidR="00C31E85" w:rsidRPr="005138E0">
        <w:rPr>
          <w:color w:val="000000"/>
        </w:rPr>
        <w:t xml:space="preserve"> Председатель Совета Ассоциации:</w:t>
      </w:r>
    </w:p>
    <w:p w:rsidR="000E11C1" w:rsidRPr="005138E0" w:rsidRDefault="00C31E85" w:rsidP="00DF7F38">
      <w:pPr>
        <w:ind w:left="-284" w:firstLine="992"/>
        <w:rPr>
          <w:color w:val="000000"/>
        </w:rPr>
      </w:pPr>
      <w:r w:rsidRPr="005138E0">
        <w:rPr>
          <w:color w:val="000000"/>
        </w:rPr>
        <w:t xml:space="preserve">1) организует работу </w:t>
      </w:r>
      <w:r w:rsidR="000E11C1" w:rsidRPr="005138E0">
        <w:rPr>
          <w:color w:val="000000"/>
        </w:rPr>
        <w:t>С</w:t>
      </w:r>
      <w:r w:rsidRPr="005138E0">
        <w:rPr>
          <w:color w:val="000000"/>
        </w:rPr>
        <w:t>овета Ассоциации и выполнение его решений;</w:t>
      </w:r>
    </w:p>
    <w:p w:rsidR="000E11C1" w:rsidRPr="005138E0" w:rsidRDefault="00C31E85" w:rsidP="00DF7F38">
      <w:pPr>
        <w:ind w:left="-284" w:firstLine="992"/>
        <w:rPr>
          <w:color w:val="000000"/>
        </w:rPr>
      </w:pPr>
      <w:r w:rsidRPr="005138E0">
        <w:rPr>
          <w:color w:val="000000"/>
        </w:rPr>
        <w:t>2) осуществляет полномочия, связанные с подготовкой и проведением заседаний Совета Ассоциации;</w:t>
      </w:r>
    </w:p>
    <w:p w:rsidR="000E11C1" w:rsidRPr="005138E0" w:rsidRDefault="00C31E85" w:rsidP="00DF7F38">
      <w:pPr>
        <w:ind w:left="-284" w:firstLine="992"/>
        <w:rPr>
          <w:color w:val="000000"/>
        </w:rPr>
      </w:pPr>
      <w:r w:rsidRPr="005138E0">
        <w:rPr>
          <w:color w:val="000000"/>
        </w:rPr>
        <w:t>3) председател</w:t>
      </w:r>
      <w:r w:rsidR="000E11C1" w:rsidRPr="005138E0">
        <w:rPr>
          <w:color w:val="000000"/>
        </w:rPr>
        <w:t xml:space="preserve">ьствует на заседаниях </w:t>
      </w:r>
      <w:r w:rsidRPr="005138E0">
        <w:rPr>
          <w:color w:val="000000"/>
        </w:rPr>
        <w:t>Совета Ассоциации;</w:t>
      </w:r>
    </w:p>
    <w:p w:rsidR="000E11C1" w:rsidRPr="005138E0" w:rsidRDefault="00C31E85" w:rsidP="00DF7F38">
      <w:pPr>
        <w:ind w:left="-284" w:firstLine="992"/>
        <w:rPr>
          <w:color w:val="000000"/>
        </w:rPr>
      </w:pPr>
      <w:r w:rsidRPr="005138E0">
        <w:rPr>
          <w:color w:val="000000"/>
        </w:rPr>
        <w:t>4) осуществляет общее руководство Советом Ассоциации;</w:t>
      </w:r>
    </w:p>
    <w:p w:rsidR="000E11C1" w:rsidRPr="005138E0" w:rsidRDefault="00C31E85" w:rsidP="00DF7F38">
      <w:pPr>
        <w:ind w:left="-284" w:firstLine="992"/>
        <w:rPr>
          <w:color w:val="000000"/>
        </w:rPr>
      </w:pPr>
      <w:r w:rsidRPr="005138E0">
        <w:rPr>
          <w:color w:val="000000"/>
        </w:rPr>
        <w:t>5) представляет Ассоциацию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национальных объединениях, перед юридическими и физическими лицами, в том числе при проведении выставок, конференций, семинаров, съездов, собраний и других мероприятий;</w:t>
      </w:r>
    </w:p>
    <w:p w:rsidR="000E11C1" w:rsidRPr="005138E0" w:rsidRDefault="000E11C1" w:rsidP="00413FE9">
      <w:pPr>
        <w:ind w:left="-284" w:firstLine="710"/>
        <w:rPr>
          <w:color w:val="000000"/>
        </w:rPr>
      </w:pPr>
      <w:r w:rsidRPr="005138E0">
        <w:rPr>
          <w:color w:val="000000"/>
        </w:rPr>
        <w:t>7</w:t>
      </w:r>
      <w:r w:rsidR="00C31E85" w:rsidRPr="005138E0">
        <w:rPr>
          <w:color w:val="000000"/>
        </w:rPr>
        <w:t>.2</w:t>
      </w:r>
      <w:r w:rsidR="00A76FA1">
        <w:rPr>
          <w:color w:val="000000"/>
        </w:rPr>
        <w:t>5</w:t>
      </w:r>
      <w:r w:rsidR="00C31E85" w:rsidRPr="005138E0">
        <w:rPr>
          <w:color w:val="000000"/>
        </w:rPr>
        <w:t>. Председатель Совета Ассоциации подотчетен Общему собранию членов Ассоциации, Совету</w:t>
      </w:r>
      <w:r w:rsidRPr="005138E0">
        <w:rPr>
          <w:color w:val="000000"/>
        </w:rPr>
        <w:t xml:space="preserve"> </w:t>
      </w:r>
      <w:r w:rsidR="00C31E85" w:rsidRPr="005138E0">
        <w:rPr>
          <w:color w:val="000000"/>
        </w:rPr>
        <w:t>Ассоциации и несет ответственность перед Ассоциаци</w:t>
      </w:r>
      <w:r w:rsidRPr="005138E0">
        <w:rPr>
          <w:color w:val="000000"/>
        </w:rPr>
        <w:t>ей</w:t>
      </w:r>
      <w:r w:rsidR="00C31E85" w:rsidRPr="005138E0">
        <w:rPr>
          <w:color w:val="000000"/>
        </w:rPr>
        <w:t xml:space="preserve"> за результаты и законность своей деятельности.</w:t>
      </w:r>
    </w:p>
    <w:p w:rsidR="000E11C1" w:rsidRPr="005138E0" w:rsidRDefault="000E11C1" w:rsidP="00413FE9">
      <w:pPr>
        <w:ind w:left="-284" w:firstLine="710"/>
        <w:rPr>
          <w:color w:val="000000"/>
        </w:rPr>
      </w:pPr>
      <w:r w:rsidRPr="005138E0">
        <w:rPr>
          <w:color w:val="000000"/>
        </w:rPr>
        <w:t>7</w:t>
      </w:r>
      <w:r w:rsidR="00C31E85" w:rsidRPr="005138E0">
        <w:rPr>
          <w:color w:val="000000"/>
        </w:rPr>
        <w:t>.2</w:t>
      </w:r>
      <w:r w:rsidR="00A76FA1">
        <w:rPr>
          <w:color w:val="000000"/>
        </w:rPr>
        <w:t>6</w:t>
      </w:r>
      <w:r w:rsidR="00C31E85" w:rsidRPr="005138E0">
        <w:rPr>
          <w:color w:val="000000"/>
        </w:rPr>
        <w:t>. О принятии решения Совета Ассоциации составляется протокол заседания Совета Ассоциации.</w:t>
      </w:r>
    </w:p>
    <w:p w:rsidR="00C31E85" w:rsidRPr="005138E0" w:rsidRDefault="000E11C1" w:rsidP="00413FE9">
      <w:pPr>
        <w:ind w:left="-284" w:firstLine="710"/>
        <w:rPr>
          <w:color w:val="000000"/>
        </w:rPr>
      </w:pPr>
      <w:r w:rsidRPr="005138E0">
        <w:rPr>
          <w:color w:val="000000"/>
        </w:rPr>
        <w:t>7</w:t>
      </w:r>
      <w:r w:rsidR="00C31E85" w:rsidRPr="005138E0">
        <w:rPr>
          <w:color w:val="000000"/>
        </w:rPr>
        <w:t>.</w:t>
      </w:r>
      <w:r w:rsidR="00A76FA1">
        <w:rPr>
          <w:color w:val="000000"/>
        </w:rPr>
        <w:t>27</w:t>
      </w:r>
      <w:r w:rsidR="00C31E85" w:rsidRPr="005138E0">
        <w:rPr>
          <w:color w:val="000000"/>
        </w:rPr>
        <w:t>. Протокол заседания Совета Ассоциации подписывается председательствующим на заседании Совета Ассоциации.</w:t>
      </w:r>
    </w:p>
    <w:p w:rsidR="00427227" w:rsidRPr="005138E0" w:rsidRDefault="000E11C1" w:rsidP="00413FE9">
      <w:pPr>
        <w:ind w:left="-284" w:firstLine="710"/>
        <w:rPr>
          <w:color w:val="000000"/>
        </w:rPr>
      </w:pPr>
      <w:r w:rsidRPr="005138E0">
        <w:rPr>
          <w:color w:val="000000"/>
        </w:rPr>
        <w:t>7</w:t>
      </w:r>
      <w:r w:rsidR="00C31E85" w:rsidRPr="005138E0">
        <w:rPr>
          <w:color w:val="000000"/>
        </w:rPr>
        <w:t>.</w:t>
      </w:r>
      <w:r w:rsidR="00A76FA1">
        <w:rPr>
          <w:color w:val="000000"/>
        </w:rPr>
        <w:t>28</w:t>
      </w:r>
      <w:r w:rsidR="00C31E85" w:rsidRPr="005138E0">
        <w:rPr>
          <w:color w:val="000000"/>
        </w:rPr>
        <w:t xml:space="preserve">. </w:t>
      </w:r>
      <w:r w:rsidR="00C31E85" w:rsidRPr="005138E0">
        <w:rPr>
          <w:b/>
          <w:color w:val="000000"/>
        </w:rPr>
        <w:t>Генеральный директор</w:t>
      </w:r>
      <w:r w:rsidR="00C31E85" w:rsidRPr="005138E0">
        <w:rPr>
          <w:color w:val="000000"/>
        </w:rPr>
        <w:t xml:space="preserve"> Ассоциации является единоличным исполнительным органом Ассоциации и осуществляет руководство текущей деятельностью Ассоциации.</w:t>
      </w:r>
    </w:p>
    <w:p w:rsidR="00427227" w:rsidRPr="005138E0" w:rsidRDefault="00427227" w:rsidP="00413FE9">
      <w:pPr>
        <w:ind w:left="-284" w:firstLine="710"/>
        <w:rPr>
          <w:color w:val="000000"/>
        </w:rPr>
      </w:pPr>
      <w:r w:rsidRPr="005138E0">
        <w:rPr>
          <w:color w:val="000000"/>
        </w:rPr>
        <w:t>7</w:t>
      </w:r>
      <w:r w:rsidR="00A76FA1">
        <w:rPr>
          <w:color w:val="000000"/>
        </w:rPr>
        <w:t>.29</w:t>
      </w:r>
      <w:r w:rsidR="00C31E85" w:rsidRPr="005138E0">
        <w:rPr>
          <w:color w:val="000000"/>
        </w:rPr>
        <w:t>. Генеральный директор Ассоциации избирается Общим собранием членов Ассоциации</w:t>
      </w:r>
      <w:r w:rsidR="003123DE">
        <w:rPr>
          <w:color w:val="000000"/>
        </w:rPr>
        <w:t>.</w:t>
      </w:r>
    </w:p>
    <w:p w:rsidR="00427227" w:rsidRPr="005138E0" w:rsidRDefault="00427227" w:rsidP="00413FE9">
      <w:pPr>
        <w:ind w:left="-284" w:firstLine="710"/>
        <w:rPr>
          <w:color w:val="000000"/>
        </w:rPr>
      </w:pPr>
      <w:r w:rsidRPr="005138E0">
        <w:rPr>
          <w:color w:val="000000"/>
        </w:rPr>
        <w:t>7</w:t>
      </w:r>
      <w:r w:rsidR="00C31E85" w:rsidRPr="005138E0">
        <w:rPr>
          <w:color w:val="000000"/>
        </w:rPr>
        <w:t>.3</w:t>
      </w:r>
      <w:r w:rsidR="00A76FA1">
        <w:rPr>
          <w:color w:val="000000"/>
        </w:rPr>
        <w:t>0</w:t>
      </w:r>
      <w:r w:rsidR="00C31E85" w:rsidRPr="005138E0">
        <w:rPr>
          <w:color w:val="000000"/>
        </w:rPr>
        <w:t>. Генеральный директор Ассоциации подотчетен Общему собранию членов Ассоциации и организует выполнение его решений.</w:t>
      </w:r>
    </w:p>
    <w:p w:rsidR="00427227" w:rsidRPr="005138E0" w:rsidRDefault="00427227" w:rsidP="00413FE9">
      <w:pPr>
        <w:ind w:left="-284" w:firstLine="710"/>
        <w:rPr>
          <w:color w:val="000000"/>
        </w:rPr>
      </w:pPr>
      <w:r w:rsidRPr="005138E0">
        <w:rPr>
          <w:color w:val="000000"/>
        </w:rPr>
        <w:t>7</w:t>
      </w:r>
      <w:r w:rsidR="00C31E85" w:rsidRPr="005138E0">
        <w:rPr>
          <w:color w:val="000000"/>
        </w:rPr>
        <w:t>.3</w:t>
      </w:r>
      <w:r w:rsidR="00A76FA1">
        <w:rPr>
          <w:color w:val="000000"/>
        </w:rPr>
        <w:t>1</w:t>
      </w:r>
      <w:r w:rsidR="00C31E85" w:rsidRPr="005138E0">
        <w:rPr>
          <w:color w:val="000000"/>
        </w:rPr>
        <w:t>.Генеральный директор Ассоциации без доверенности действует от имени Ассоциации и представляет ее перед государственными органами Российской Федерации, органами государственной власти субъектов Российской Федерации, органами местного самоуправления, перед всеми юридическими и физическими лицами, как на территории Российской Федерации, так и за ее пределами. Имеет право подписи всех видов документов от имени Ассоциации.</w:t>
      </w:r>
    </w:p>
    <w:p w:rsidR="00C31E85" w:rsidRPr="005138E0" w:rsidRDefault="00427227" w:rsidP="005138E0">
      <w:pPr>
        <w:ind w:left="-284" w:firstLine="710"/>
        <w:rPr>
          <w:color w:val="000000"/>
        </w:rPr>
      </w:pPr>
      <w:r w:rsidRPr="005138E0">
        <w:rPr>
          <w:color w:val="000000"/>
        </w:rPr>
        <w:t>7</w:t>
      </w:r>
      <w:r w:rsidR="00C31E85" w:rsidRPr="005138E0">
        <w:rPr>
          <w:color w:val="000000"/>
        </w:rPr>
        <w:t>.3</w:t>
      </w:r>
      <w:r w:rsidR="00A76FA1">
        <w:rPr>
          <w:color w:val="000000"/>
        </w:rPr>
        <w:t>2</w:t>
      </w:r>
      <w:r w:rsidR="00C31E85" w:rsidRPr="005138E0">
        <w:rPr>
          <w:color w:val="000000"/>
        </w:rPr>
        <w:t>. При осуществлении руководства текущей деятельностью Ассоциации Генеральный директор реализует свою компетенцию в следующем порядке:</w:t>
      </w:r>
    </w:p>
    <w:p w:rsidR="00C31E85" w:rsidRPr="005138E0" w:rsidRDefault="00C31E85" w:rsidP="00DF7F38">
      <w:pPr>
        <w:ind w:left="-284" w:firstLine="992"/>
        <w:rPr>
          <w:color w:val="000000"/>
        </w:rPr>
      </w:pPr>
      <w:r w:rsidRPr="005138E0">
        <w:rPr>
          <w:color w:val="000000"/>
        </w:rPr>
        <w:t xml:space="preserve">1) самостоятельно решает все вопросы хозяйственной и финансовой деятельности Ассоциации, отнесенные к его компетенции законодательством Российской Федерации, настоящим Уставом и </w:t>
      </w:r>
      <w:proofErr w:type="gramStart"/>
      <w:r w:rsidRPr="005138E0">
        <w:rPr>
          <w:color w:val="000000"/>
        </w:rPr>
        <w:t>внутренними</w:t>
      </w:r>
      <w:proofErr w:type="gramEnd"/>
      <w:r w:rsidRPr="005138E0">
        <w:rPr>
          <w:color w:val="000000"/>
        </w:rPr>
        <w:t xml:space="preserve"> документам Ассоциации;</w:t>
      </w:r>
    </w:p>
    <w:p w:rsidR="00C31E85" w:rsidRPr="005138E0" w:rsidRDefault="00C31E85" w:rsidP="00DF7F38">
      <w:pPr>
        <w:ind w:left="-284" w:firstLine="992"/>
        <w:rPr>
          <w:color w:val="000000"/>
        </w:rPr>
      </w:pPr>
      <w:r w:rsidRPr="005138E0">
        <w:rPr>
          <w:color w:val="000000"/>
        </w:rPr>
        <w:lastRenderedPageBreak/>
        <w:t>2) распоряжается имуществом и средствами Ассоциации в пределах, установленных законодательством Российской Федерации и настоящим Уставом;</w:t>
      </w:r>
    </w:p>
    <w:p w:rsidR="00C31E85" w:rsidRPr="005138E0" w:rsidRDefault="00C31E85" w:rsidP="00DF7F38">
      <w:pPr>
        <w:ind w:left="-284" w:firstLine="992"/>
        <w:rPr>
          <w:color w:val="000000"/>
        </w:rPr>
      </w:pPr>
      <w:r w:rsidRPr="005138E0">
        <w:rPr>
          <w:color w:val="000000"/>
        </w:rPr>
        <w:t>3) определяет организационную структуру Ассоциации, утверждает штатное расписание и должностные инструкции работников Ассоциации;</w:t>
      </w:r>
    </w:p>
    <w:p w:rsidR="00C31E85" w:rsidRPr="005138E0" w:rsidRDefault="00C31E85" w:rsidP="00DF7F38">
      <w:pPr>
        <w:ind w:left="-284" w:firstLine="992"/>
        <w:rPr>
          <w:color w:val="000000"/>
        </w:rPr>
      </w:pPr>
      <w:r w:rsidRPr="005138E0">
        <w:rPr>
          <w:color w:val="000000"/>
        </w:rPr>
        <w:t>4) созывает и организует проведение Общего собрания членов Ассоциации;</w:t>
      </w:r>
    </w:p>
    <w:p w:rsidR="00C31E85" w:rsidRPr="005138E0" w:rsidRDefault="00C31E85" w:rsidP="00DF7F38">
      <w:pPr>
        <w:ind w:left="-284" w:firstLine="992"/>
        <w:rPr>
          <w:color w:val="000000"/>
        </w:rPr>
      </w:pPr>
      <w:r w:rsidRPr="005138E0">
        <w:rPr>
          <w:color w:val="000000"/>
        </w:rPr>
        <w:t>5) утверждает внутренние документы Ассоциации, за исключением документов, утверждаемых Общим собранием членов Ассоциации и Советом Ассоциации;</w:t>
      </w:r>
    </w:p>
    <w:p w:rsidR="00C31E85" w:rsidRPr="005138E0" w:rsidRDefault="00C31E85" w:rsidP="00DF7F38">
      <w:pPr>
        <w:ind w:left="-284" w:firstLine="992"/>
        <w:rPr>
          <w:color w:val="000000"/>
        </w:rPr>
      </w:pPr>
      <w:r w:rsidRPr="005138E0">
        <w:rPr>
          <w:color w:val="000000"/>
        </w:rPr>
        <w:t>6) заключает трудовые договоры с работниками Ассоциации, руководителями филиалов и представительств Ассоциации. Издает приказы, иные документы, связанные с установлением, изменением и прекращением трудовых отношений, а также все документы по кадровому делопроизводству Ассоциации и применении мер поощрения, дисциплинарного взыскания в отношении работников Ассоциации и руководителей филиалов и представительств Ассоциации;</w:t>
      </w:r>
    </w:p>
    <w:p w:rsidR="00C31E85" w:rsidRPr="005138E0" w:rsidRDefault="00C31E85" w:rsidP="00DF7F38">
      <w:pPr>
        <w:ind w:left="-284" w:firstLine="992"/>
        <w:rPr>
          <w:color w:val="000000"/>
        </w:rPr>
      </w:pPr>
      <w:r w:rsidRPr="005138E0">
        <w:rPr>
          <w:color w:val="000000"/>
        </w:rPr>
        <w:t>7) организует ведение бухгалтерского учета и предоставление бухгалтерской (финансовой) и иной отчетности Ассоциации в соответствии с требованиями законодательства Российской Федерации;</w:t>
      </w:r>
    </w:p>
    <w:p w:rsidR="00C31E85" w:rsidRPr="005138E0" w:rsidRDefault="00C31E85" w:rsidP="00DF7F38">
      <w:pPr>
        <w:ind w:left="-284" w:firstLine="992"/>
        <w:rPr>
          <w:color w:val="000000"/>
        </w:rPr>
      </w:pPr>
      <w:r w:rsidRPr="005138E0">
        <w:rPr>
          <w:color w:val="000000"/>
        </w:rPr>
        <w:t>8) представляет на утверждение Общему собранию членов Ассоциации годовой отчет и бухгалтерскую (финансовую) отчетность Ассоциации;</w:t>
      </w:r>
    </w:p>
    <w:p w:rsidR="00C31E85" w:rsidRPr="005138E0" w:rsidRDefault="00C31E85" w:rsidP="00DF7F38">
      <w:pPr>
        <w:ind w:left="-284" w:firstLine="992"/>
        <w:rPr>
          <w:color w:val="000000"/>
        </w:rPr>
      </w:pPr>
      <w:r w:rsidRPr="005138E0">
        <w:rPr>
          <w:color w:val="000000"/>
        </w:rPr>
        <w:t>9) заключает договоры, выдает доверенности на право представления интересов от имени Ассоциации, открывает счета в банках на территории Российской Федерации и за пределами ее территории; принимает решения, издает приказы и распоряжения, дает указания, обязательные для исполнения всеми работниками Ассоциации, по вопросам, относящимся к его компетенции;</w:t>
      </w:r>
    </w:p>
    <w:p w:rsidR="00427227" w:rsidRPr="005138E0" w:rsidRDefault="00C31E85" w:rsidP="00DF7F38">
      <w:pPr>
        <w:ind w:left="-284" w:firstLine="992"/>
        <w:rPr>
          <w:color w:val="000000"/>
        </w:rPr>
      </w:pPr>
      <w:r w:rsidRPr="005138E0">
        <w:rPr>
          <w:color w:val="000000"/>
        </w:rPr>
        <w:t>10) осуществляет иные полномочия, не отнесенные к компетенции Общего собрания членов Ассоциации и Совета Ассоциации.</w:t>
      </w:r>
    </w:p>
    <w:p w:rsidR="00C31E85" w:rsidRPr="005138E0" w:rsidRDefault="00427227" w:rsidP="005138E0">
      <w:pPr>
        <w:ind w:left="-284" w:firstLine="710"/>
        <w:rPr>
          <w:color w:val="000000"/>
        </w:rPr>
      </w:pPr>
      <w:r w:rsidRPr="005138E0">
        <w:rPr>
          <w:color w:val="000000"/>
        </w:rPr>
        <w:t>7</w:t>
      </w:r>
      <w:r w:rsidR="00C31E85" w:rsidRPr="005138E0">
        <w:rPr>
          <w:color w:val="000000"/>
        </w:rPr>
        <w:t>.3</w:t>
      </w:r>
      <w:r w:rsidR="00A76FA1">
        <w:rPr>
          <w:color w:val="000000"/>
        </w:rPr>
        <w:t>3</w:t>
      </w:r>
      <w:r w:rsidR="00C31E85" w:rsidRPr="005138E0">
        <w:rPr>
          <w:color w:val="000000"/>
        </w:rPr>
        <w:t>. Решения, приказы, распоряжения и указания Генерального директора Ассоциации обязательны для всех работников Ассоциации и подлежат немедленному исполнению.</w:t>
      </w:r>
    </w:p>
    <w:p w:rsidR="00044735" w:rsidRPr="005138E0" w:rsidRDefault="00044735" w:rsidP="000D29FD">
      <w:pPr>
        <w:ind w:left="-284" w:firstLine="0"/>
        <w:rPr>
          <w:color w:val="000000"/>
        </w:rPr>
      </w:pPr>
    </w:p>
    <w:p w:rsidR="00C31E85" w:rsidRPr="005138E0" w:rsidRDefault="00427227" w:rsidP="000D29FD">
      <w:pPr>
        <w:ind w:left="-284" w:firstLine="0"/>
        <w:jc w:val="center"/>
        <w:rPr>
          <w:b/>
        </w:rPr>
      </w:pPr>
      <w:r w:rsidRPr="005138E0">
        <w:rPr>
          <w:b/>
        </w:rPr>
        <w:t>8. Специализированные органы Ассоциации</w:t>
      </w:r>
    </w:p>
    <w:p w:rsidR="00044735" w:rsidRPr="005138E0" w:rsidRDefault="00044735" w:rsidP="000D29FD">
      <w:pPr>
        <w:ind w:left="-284" w:firstLine="0"/>
        <w:jc w:val="center"/>
        <w:rPr>
          <w:color w:val="000000"/>
        </w:rPr>
      </w:pPr>
    </w:p>
    <w:p w:rsidR="00427227" w:rsidRPr="005138E0" w:rsidRDefault="00427227" w:rsidP="005138E0">
      <w:pPr>
        <w:ind w:left="-284" w:firstLine="710"/>
        <w:rPr>
          <w:color w:val="000000"/>
        </w:rPr>
      </w:pPr>
      <w:r w:rsidRPr="005138E0">
        <w:rPr>
          <w:color w:val="000000"/>
        </w:rPr>
        <w:t>8</w:t>
      </w:r>
      <w:r w:rsidR="00C31E85" w:rsidRPr="005138E0">
        <w:rPr>
          <w:color w:val="000000"/>
        </w:rPr>
        <w:t>.</w:t>
      </w:r>
      <w:r w:rsidRPr="005138E0">
        <w:rPr>
          <w:color w:val="000000"/>
        </w:rPr>
        <w:t>1</w:t>
      </w:r>
      <w:r w:rsidR="00C31E85" w:rsidRPr="005138E0">
        <w:rPr>
          <w:color w:val="000000"/>
        </w:rPr>
        <w:t>. К специализированным органам Ассоциации, которые создаются Советом Ассоциации, относятся:</w:t>
      </w:r>
    </w:p>
    <w:p w:rsidR="00427227" w:rsidRPr="005138E0" w:rsidRDefault="00C31E85" w:rsidP="00DF7F38">
      <w:pPr>
        <w:ind w:left="-284" w:firstLine="992"/>
        <w:rPr>
          <w:color w:val="000000"/>
        </w:rPr>
      </w:pPr>
      <w:r w:rsidRPr="005138E0">
        <w:rPr>
          <w:color w:val="000000"/>
        </w:rPr>
        <w:t>1) Контрольн</w:t>
      </w:r>
      <w:r w:rsidR="00427227" w:rsidRPr="005138E0">
        <w:rPr>
          <w:color w:val="000000"/>
        </w:rPr>
        <w:t>ая</w:t>
      </w:r>
      <w:r w:rsidRPr="005138E0">
        <w:rPr>
          <w:color w:val="000000"/>
        </w:rPr>
        <w:t xml:space="preserve"> коми</w:t>
      </w:r>
      <w:r w:rsidR="00427227" w:rsidRPr="005138E0">
        <w:rPr>
          <w:color w:val="000000"/>
        </w:rPr>
        <w:t>ссия</w:t>
      </w:r>
      <w:r w:rsidRPr="005138E0">
        <w:rPr>
          <w:color w:val="000000"/>
        </w:rPr>
        <w:t xml:space="preserve"> - орган, осуществляющий </w:t>
      </w:r>
      <w:proofErr w:type="gramStart"/>
      <w:r w:rsidRPr="005138E0">
        <w:rPr>
          <w:color w:val="000000"/>
        </w:rPr>
        <w:t>контроль за</w:t>
      </w:r>
      <w:proofErr w:type="gramEnd"/>
      <w:r w:rsidRPr="005138E0">
        <w:rPr>
          <w:color w:val="000000"/>
        </w:rPr>
        <w:t xml:space="preserve"> соблюдением членами Ассоциации требований</w:t>
      </w:r>
      <w:r w:rsidR="007D0FF5">
        <w:rPr>
          <w:color w:val="000000"/>
        </w:rPr>
        <w:t xml:space="preserve"> внутренних документов, </w:t>
      </w:r>
      <w:r w:rsidRPr="005138E0">
        <w:rPr>
          <w:color w:val="000000"/>
        </w:rPr>
        <w:t>стандартов и правил Ассоциации;</w:t>
      </w:r>
    </w:p>
    <w:p w:rsidR="00C31E85" w:rsidRPr="005138E0" w:rsidRDefault="00C31E85" w:rsidP="00DF7F38">
      <w:pPr>
        <w:ind w:left="-284" w:firstLine="992"/>
        <w:rPr>
          <w:color w:val="000000"/>
        </w:rPr>
      </w:pPr>
      <w:r w:rsidRPr="005138E0">
        <w:rPr>
          <w:color w:val="000000"/>
        </w:rPr>
        <w:t>2) Дисциплинарная комиссия - орган по рассмотрению дел о применении в отношении членов Ассоциации мер дисциплинарного воздействия;</w:t>
      </w:r>
    </w:p>
    <w:p w:rsidR="00044735" w:rsidRPr="005138E0" w:rsidRDefault="00C31E85" w:rsidP="00DF7F38">
      <w:pPr>
        <w:ind w:left="-284" w:firstLine="992"/>
        <w:rPr>
          <w:color w:val="000000"/>
        </w:rPr>
      </w:pPr>
      <w:r w:rsidRPr="005138E0">
        <w:rPr>
          <w:color w:val="000000"/>
        </w:rPr>
        <w:t>3)</w:t>
      </w:r>
      <w:r w:rsidR="00427227" w:rsidRPr="005138E0">
        <w:rPr>
          <w:color w:val="000000"/>
        </w:rPr>
        <w:t xml:space="preserve"> Рабочая комиссия</w:t>
      </w:r>
      <w:r w:rsidRPr="005138E0">
        <w:rPr>
          <w:color w:val="000000"/>
        </w:rPr>
        <w:t xml:space="preserve"> </w:t>
      </w:r>
      <w:r w:rsidR="00427227" w:rsidRPr="005138E0">
        <w:rPr>
          <w:color w:val="000000"/>
        </w:rPr>
        <w:t>–</w:t>
      </w:r>
      <w:r w:rsidRPr="005138E0">
        <w:rPr>
          <w:color w:val="000000"/>
        </w:rPr>
        <w:t xml:space="preserve"> </w:t>
      </w:r>
      <w:r w:rsidR="00427227" w:rsidRPr="005138E0">
        <w:rPr>
          <w:color w:val="000000"/>
        </w:rPr>
        <w:t xml:space="preserve">орган </w:t>
      </w:r>
      <w:r w:rsidR="00044735" w:rsidRPr="005138E0">
        <w:rPr>
          <w:color w:val="000000"/>
        </w:rPr>
        <w:t xml:space="preserve">по </w:t>
      </w:r>
      <w:r w:rsidR="00044735" w:rsidRPr="005138E0">
        <w:t xml:space="preserve">координации деятельности организаций-членов Ассоциации, выполняющих инженерные изыскания, по вопросам взаимодействия Ассоциации с органами государственной и </w:t>
      </w:r>
      <w:r w:rsidR="00044735" w:rsidRPr="005138E0">
        <w:lastRenderedPageBreak/>
        <w:t>муниципальной власти, коммерческими и общественными организациями по вопросам инженерных изысканий, орган по разработке стандартов Ассоциации и национальных стандартов в области инженерных изысканий</w:t>
      </w:r>
      <w:r w:rsidRPr="005138E0">
        <w:rPr>
          <w:color w:val="000000"/>
        </w:rPr>
        <w:t>.</w:t>
      </w:r>
    </w:p>
    <w:p w:rsidR="00C31E85" w:rsidRPr="00044735" w:rsidRDefault="00044735" w:rsidP="005138E0">
      <w:pPr>
        <w:ind w:left="-284" w:firstLine="710"/>
        <w:rPr>
          <w:color w:val="000000"/>
        </w:rPr>
      </w:pPr>
      <w:r w:rsidRPr="005138E0">
        <w:rPr>
          <w:color w:val="000000"/>
        </w:rPr>
        <w:t>8.2. Совет Ассоциации может создавать и другие специализированные органы Ассоциации.</w:t>
      </w:r>
      <w:r w:rsidR="00C31E85" w:rsidRPr="005138E0">
        <w:rPr>
          <w:color w:val="000000"/>
        </w:rPr>
        <w:t xml:space="preserve"> Каждый специализированный орган действует на основании соответствующего Положения, утвержденного Советом Ассоциации.</w:t>
      </w:r>
    </w:p>
    <w:p w:rsidR="00F42D9D" w:rsidRPr="00044735" w:rsidRDefault="00F42D9D" w:rsidP="000D29FD">
      <w:pPr>
        <w:pStyle w:val="a0"/>
        <w:numPr>
          <w:ilvl w:val="0"/>
          <w:numId w:val="0"/>
        </w:numPr>
        <w:spacing w:after="0"/>
        <w:ind w:left="-284"/>
        <w:rPr>
          <w:rFonts w:ascii="Times New Roman" w:hAnsi="Times New Roman"/>
        </w:rPr>
      </w:pPr>
      <w:r w:rsidRPr="00044735">
        <w:rPr>
          <w:rFonts w:ascii="Times New Roman" w:hAnsi="Times New Roman"/>
        </w:rPr>
        <w:t xml:space="preserve">    </w:t>
      </w:r>
    </w:p>
    <w:p w:rsidR="00511BF0" w:rsidRPr="00704BD1" w:rsidRDefault="004A344D" w:rsidP="000D29FD">
      <w:pPr>
        <w:keepNext/>
        <w:tabs>
          <w:tab w:val="left" w:pos="6663"/>
        </w:tabs>
        <w:ind w:left="-284" w:firstLine="0"/>
        <w:jc w:val="center"/>
        <w:outlineLvl w:val="0"/>
        <w:rPr>
          <w:b/>
          <w:bCs/>
          <w:kern w:val="32"/>
        </w:rPr>
      </w:pPr>
      <w:bookmarkStart w:id="3" w:name="sub_140404"/>
      <w:r>
        <w:rPr>
          <w:b/>
          <w:bCs/>
          <w:kern w:val="32"/>
        </w:rPr>
        <w:t>9</w:t>
      </w:r>
      <w:r w:rsidR="00511BF0" w:rsidRPr="00704BD1">
        <w:rPr>
          <w:b/>
          <w:bCs/>
          <w:kern w:val="32"/>
        </w:rPr>
        <w:t>. Заинтересованные лица. Конфликт интересов.</w:t>
      </w:r>
    </w:p>
    <w:p w:rsidR="009B7B09" w:rsidRPr="00704BD1" w:rsidRDefault="009B7B09" w:rsidP="000D29FD">
      <w:pPr>
        <w:widowControl w:val="0"/>
        <w:tabs>
          <w:tab w:val="left" w:pos="6663"/>
        </w:tabs>
        <w:autoSpaceDE w:val="0"/>
        <w:autoSpaceDN w:val="0"/>
        <w:adjustRightInd w:val="0"/>
        <w:ind w:left="-284" w:firstLine="0"/>
      </w:pPr>
      <w:bookmarkStart w:id="4" w:name="sub_801"/>
    </w:p>
    <w:p w:rsidR="00511BF0" w:rsidRPr="00704BD1" w:rsidRDefault="004A344D" w:rsidP="005138E0">
      <w:pPr>
        <w:widowControl w:val="0"/>
        <w:tabs>
          <w:tab w:val="left" w:pos="426"/>
          <w:tab w:val="left" w:pos="6663"/>
        </w:tabs>
        <w:autoSpaceDE w:val="0"/>
        <w:autoSpaceDN w:val="0"/>
        <w:adjustRightInd w:val="0"/>
        <w:ind w:left="-284" w:firstLine="710"/>
      </w:pPr>
      <w:r>
        <w:t>9</w:t>
      </w:r>
      <w:r w:rsidR="00511BF0" w:rsidRPr="00704BD1">
        <w:t xml:space="preserve">.1. Под заинтересованными лицами понимаются члены </w:t>
      </w:r>
      <w:r>
        <w:t>Ассоциации</w:t>
      </w:r>
      <w:r w:rsidR="00511BF0" w:rsidRPr="00704BD1">
        <w:t>, лица, входя</w:t>
      </w:r>
      <w:r>
        <w:t xml:space="preserve">щие в состав органов управления </w:t>
      </w:r>
      <w:r w:rsidR="00F11C1A" w:rsidRPr="00704BD1">
        <w:t>Ассоциаци</w:t>
      </w:r>
      <w:r>
        <w:t>и</w:t>
      </w:r>
      <w:r w:rsidR="00511BF0" w:rsidRPr="00704BD1">
        <w:t xml:space="preserve">, работники </w:t>
      </w:r>
      <w:r w:rsidR="00F11C1A" w:rsidRPr="00704BD1">
        <w:t>Ассоциаци</w:t>
      </w:r>
      <w:r>
        <w:t>и</w:t>
      </w:r>
      <w:r w:rsidR="00511BF0" w:rsidRPr="00704BD1">
        <w:t>, действующие на основании трудового договора или гражданско-правового договора.</w:t>
      </w:r>
    </w:p>
    <w:p w:rsidR="00511BF0" w:rsidRPr="00704BD1" w:rsidRDefault="005138E0" w:rsidP="005138E0">
      <w:pPr>
        <w:widowControl w:val="0"/>
        <w:tabs>
          <w:tab w:val="left" w:pos="0"/>
        </w:tabs>
        <w:autoSpaceDE w:val="0"/>
        <w:autoSpaceDN w:val="0"/>
        <w:adjustRightInd w:val="0"/>
        <w:ind w:left="-284" w:firstLine="0"/>
      </w:pPr>
      <w:bookmarkStart w:id="5" w:name="sub_802"/>
      <w:bookmarkEnd w:id="4"/>
      <w:r>
        <w:t xml:space="preserve">         </w:t>
      </w:r>
      <w:r w:rsidR="004A344D">
        <w:t>9</w:t>
      </w:r>
      <w:r w:rsidR="00511BF0" w:rsidRPr="00704BD1">
        <w:t xml:space="preserve">.2. Под личной заинтересованностью указанных лиц понимается материальная или иная заинтересованность, которая влияет или может повлиять на обеспечение прав и законных интересов </w:t>
      </w:r>
      <w:r w:rsidR="00F11C1A" w:rsidRPr="00704BD1">
        <w:t>Ассоциаци</w:t>
      </w:r>
      <w:r w:rsidR="004A344D">
        <w:t>и</w:t>
      </w:r>
      <w:r w:rsidR="00F11C1A" w:rsidRPr="00704BD1">
        <w:t xml:space="preserve"> </w:t>
      </w:r>
      <w:r w:rsidR="00511BF0" w:rsidRPr="00704BD1">
        <w:t>и (или) ее членов.</w:t>
      </w:r>
    </w:p>
    <w:p w:rsidR="00511BF0" w:rsidRPr="00704BD1" w:rsidRDefault="005138E0" w:rsidP="005138E0">
      <w:pPr>
        <w:widowControl w:val="0"/>
        <w:tabs>
          <w:tab w:val="left" w:pos="426"/>
        </w:tabs>
        <w:autoSpaceDE w:val="0"/>
        <w:autoSpaceDN w:val="0"/>
        <w:adjustRightInd w:val="0"/>
        <w:ind w:left="-284" w:firstLine="0"/>
      </w:pPr>
      <w:bookmarkStart w:id="6" w:name="sub_803"/>
      <w:bookmarkEnd w:id="5"/>
      <w:r>
        <w:tab/>
      </w:r>
      <w:r w:rsidR="004A344D">
        <w:t>9</w:t>
      </w:r>
      <w:r w:rsidR="00511BF0" w:rsidRPr="00704BD1">
        <w:t>.3. Под конфликтом интересов понимается ситуация, при которой личная заинтересованность вышеуказанных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w:t>
      </w:r>
      <w:r w:rsidR="004A344D">
        <w:t xml:space="preserve">анностью и законными интересами </w:t>
      </w:r>
      <w:r w:rsidR="00F11C1A" w:rsidRPr="00704BD1">
        <w:t>Ассоциаци</w:t>
      </w:r>
      <w:r w:rsidR="004A344D">
        <w:t>и</w:t>
      </w:r>
      <w:r w:rsidR="00F11C1A" w:rsidRPr="00704BD1">
        <w:t xml:space="preserve"> </w:t>
      </w:r>
      <w:r w:rsidR="00511BF0" w:rsidRPr="00704BD1">
        <w:t xml:space="preserve">или угрозу возникновения противоречия, которое способно привести к причинению вреда законным интересам </w:t>
      </w:r>
      <w:r w:rsidR="004A344D">
        <w:t>Ассоциации</w:t>
      </w:r>
      <w:r w:rsidR="00511BF0" w:rsidRPr="00704BD1">
        <w:t>.</w:t>
      </w:r>
    </w:p>
    <w:p w:rsidR="00511BF0" w:rsidRPr="00704BD1" w:rsidRDefault="005138E0" w:rsidP="005138E0">
      <w:pPr>
        <w:widowControl w:val="0"/>
        <w:tabs>
          <w:tab w:val="left" w:pos="426"/>
        </w:tabs>
        <w:autoSpaceDE w:val="0"/>
        <w:autoSpaceDN w:val="0"/>
        <w:adjustRightInd w:val="0"/>
        <w:ind w:left="-284" w:firstLine="0"/>
      </w:pPr>
      <w:bookmarkStart w:id="7" w:name="sub_804"/>
      <w:bookmarkEnd w:id="6"/>
      <w:r>
        <w:tab/>
      </w:r>
      <w:r w:rsidR="004A344D">
        <w:t>9</w:t>
      </w:r>
      <w:r w:rsidR="00511BF0" w:rsidRPr="00704BD1">
        <w:t xml:space="preserve">.4. Заинтересованные лица должны соблюдать интересы </w:t>
      </w:r>
      <w:r w:rsidR="00841ABF" w:rsidRPr="00704BD1">
        <w:t>Ассоциаци</w:t>
      </w:r>
      <w:r w:rsidR="004A344D">
        <w:t>и</w:t>
      </w:r>
      <w:r w:rsidR="00511BF0" w:rsidRPr="00704BD1">
        <w:t xml:space="preserve">, прежде всего в отношении целей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Уставе </w:t>
      </w:r>
      <w:r w:rsidR="004A344D">
        <w:t>СРО Ассоциации</w:t>
      </w:r>
      <w:r w:rsidR="00511BF0" w:rsidRPr="00704BD1">
        <w:t>.</w:t>
      </w:r>
    </w:p>
    <w:p w:rsidR="00511BF0" w:rsidRPr="00704BD1" w:rsidRDefault="005138E0" w:rsidP="005138E0">
      <w:pPr>
        <w:widowControl w:val="0"/>
        <w:tabs>
          <w:tab w:val="left" w:pos="426"/>
        </w:tabs>
        <w:autoSpaceDE w:val="0"/>
        <w:autoSpaceDN w:val="0"/>
        <w:adjustRightInd w:val="0"/>
        <w:ind w:left="-284" w:firstLine="0"/>
      </w:pPr>
      <w:bookmarkStart w:id="8" w:name="sub_805"/>
      <w:bookmarkEnd w:id="7"/>
      <w:r>
        <w:tab/>
      </w:r>
      <w:r w:rsidR="004A344D">
        <w:t>9</w:t>
      </w:r>
      <w:r w:rsidR="00511BF0" w:rsidRPr="00704BD1">
        <w:t xml:space="preserve">.5. </w:t>
      </w:r>
      <w:bookmarkEnd w:id="8"/>
      <w:r w:rsidR="00511BF0" w:rsidRPr="00704BD1">
        <w:t xml:space="preserve">Заинтересованные лица обязаны незамедлительно докладывать о наличии конфликта интересов в </w:t>
      </w:r>
      <w:r w:rsidR="00DE2410" w:rsidRPr="00704BD1">
        <w:t xml:space="preserve">Совет </w:t>
      </w:r>
      <w:r w:rsidR="00841ABF" w:rsidRPr="00704BD1">
        <w:t>Ассоциаци</w:t>
      </w:r>
      <w:r w:rsidR="004A344D">
        <w:t>и</w:t>
      </w:r>
      <w:r w:rsidR="00511BF0" w:rsidRPr="00704BD1">
        <w:t xml:space="preserve"> для разрешения ситуации и выработки консенсуса.</w:t>
      </w:r>
    </w:p>
    <w:p w:rsidR="00511BF0" w:rsidRPr="00704BD1" w:rsidRDefault="005138E0" w:rsidP="005138E0">
      <w:pPr>
        <w:widowControl w:val="0"/>
        <w:tabs>
          <w:tab w:val="left" w:pos="426"/>
        </w:tabs>
        <w:autoSpaceDE w:val="0"/>
        <w:autoSpaceDN w:val="0"/>
        <w:adjustRightInd w:val="0"/>
        <w:ind w:left="-284" w:firstLine="0"/>
      </w:pPr>
      <w:r>
        <w:tab/>
      </w:r>
      <w:r w:rsidR="004A344D">
        <w:t>9</w:t>
      </w:r>
      <w:r w:rsidR="00511BF0" w:rsidRPr="00704BD1">
        <w:t xml:space="preserve">.6. В случае если заинтересованные лица предполагают совершение действий, прямо не предусмотренных </w:t>
      </w:r>
      <w:r w:rsidR="009C1D10" w:rsidRPr="00704BD1">
        <w:t>У</w:t>
      </w:r>
      <w:r w:rsidR="00511BF0" w:rsidRPr="00704BD1">
        <w:t xml:space="preserve">ставом </w:t>
      </w:r>
      <w:r w:rsidR="00841ABF" w:rsidRPr="00704BD1">
        <w:t>Ассоциаци</w:t>
      </w:r>
      <w:r w:rsidR="004A344D">
        <w:t>и</w:t>
      </w:r>
      <w:r w:rsidR="00511BF0" w:rsidRPr="00704BD1">
        <w:t xml:space="preserve">, то они обязаны незамедлительно сообщить о своей заинтересованности в этих действиях </w:t>
      </w:r>
      <w:r w:rsidR="00DE2410" w:rsidRPr="00704BD1">
        <w:t>Совету</w:t>
      </w:r>
      <w:r w:rsidR="00511BF0" w:rsidRPr="00704BD1">
        <w:t xml:space="preserve"> </w:t>
      </w:r>
      <w:r w:rsidR="00841ABF" w:rsidRPr="00704BD1">
        <w:t>Ассоциаци</w:t>
      </w:r>
      <w:r w:rsidR="004A344D">
        <w:t>и</w:t>
      </w:r>
      <w:r w:rsidR="00511BF0" w:rsidRPr="00704BD1">
        <w:t xml:space="preserve"> или вынести данный вопрос на обсуждение Общего собрания и осуществлять указанные действия только после его положительного решения.</w:t>
      </w:r>
    </w:p>
    <w:p w:rsidR="00511BF0" w:rsidRPr="00704BD1" w:rsidRDefault="005138E0" w:rsidP="005138E0">
      <w:pPr>
        <w:widowControl w:val="0"/>
        <w:tabs>
          <w:tab w:val="left" w:pos="426"/>
        </w:tabs>
        <w:autoSpaceDE w:val="0"/>
        <w:autoSpaceDN w:val="0"/>
        <w:adjustRightInd w:val="0"/>
        <w:ind w:left="-284" w:firstLine="0"/>
      </w:pPr>
      <w:r>
        <w:tab/>
      </w:r>
      <w:r w:rsidR="004A344D">
        <w:t>9</w:t>
      </w:r>
      <w:r w:rsidR="00511BF0" w:rsidRPr="00704BD1">
        <w:t xml:space="preserve">.7. </w:t>
      </w:r>
      <w:proofErr w:type="gramStart"/>
      <w:r w:rsidR="00511BF0" w:rsidRPr="00704BD1">
        <w:t xml:space="preserve">Действия и их результаты, в совершении которых имелась заинтересованность, и которые совершены с нарушением требований Устава </w:t>
      </w:r>
      <w:r w:rsidR="004A344D">
        <w:t>Ассоциации</w:t>
      </w:r>
      <w:r w:rsidR="00511BF0" w:rsidRPr="00704BD1">
        <w:t>, могут быть признаны судом недействительными по заявлению лиц, которым причинен ущерб такими действиями.</w:t>
      </w:r>
      <w:proofErr w:type="gramEnd"/>
    </w:p>
    <w:p w:rsidR="009B7B09" w:rsidRPr="00704BD1" w:rsidRDefault="009B7B09" w:rsidP="000D29FD">
      <w:pPr>
        <w:ind w:left="-284" w:firstLine="0"/>
        <w:jc w:val="center"/>
        <w:rPr>
          <w:b/>
        </w:rPr>
      </w:pPr>
    </w:p>
    <w:bookmarkEnd w:id="3"/>
    <w:p w:rsidR="00DB2E98" w:rsidRPr="00704BD1" w:rsidRDefault="004A344D" w:rsidP="000D29FD">
      <w:pPr>
        <w:ind w:left="-284" w:firstLine="0"/>
        <w:jc w:val="center"/>
        <w:rPr>
          <w:b/>
        </w:rPr>
      </w:pPr>
      <w:r>
        <w:rPr>
          <w:b/>
        </w:rPr>
        <w:t>10</w:t>
      </w:r>
      <w:r w:rsidR="000D1C82" w:rsidRPr="00704BD1">
        <w:rPr>
          <w:b/>
        </w:rPr>
        <w:t xml:space="preserve">. </w:t>
      </w:r>
      <w:r w:rsidR="008D18E8" w:rsidRPr="00704BD1">
        <w:rPr>
          <w:b/>
        </w:rPr>
        <w:t xml:space="preserve">Учет и отчетность, документы </w:t>
      </w:r>
      <w:r w:rsidR="00841ABF" w:rsidRPr="00704BD1">
        <w:rPr>
          <w:b/>
        </w:rPr>
        <w:t>Ассоциаци</w:t>
      </w:r>
      <w:r>
        <w:rPr>
          <w:b/>
        </w:rPr>
        <w:t>и</w:t>
      </w:r>
    </w:p>
    <w:p w:rsidR="00CB66BC" w:rsidRPr="00704BD1" w:rsidRDefault="00CB66BC" w:rsidP="000D29FD">
      <w:pPr>
        <w:ind w:left="-284" w:firstLine="0"/>
      </w:pPr>
    </w:p>
    <w:p w:rsidR="00780E0B" w:rsidRPr="00704BD1" w:rsidRDefault="004A344D" w:rsidP="005138E0">
      <w:pPr>
        <w:ind w:left="-284" w:firstLine="710"/>
      </w:pPr>
      <w:r>
        <w:lastRenderedPageBreak/>
        <w:t>10</w:t>
      </w:r>
      <w:r w:rsidR="00824F29" w:rsidRPr="00704BD1">
        <w:t xml:space="preserve">.1. </w:t>
      </w:r>
      <w:r w:rsidR="00841ABF" w:rsidRPr="00704BD1">
        <w:t xml:space="preserve">Ассоциация </w:t>
      </w:r>
      <w:r w:rsidR="00DB2E98" w:rsidRPr="00704BD1">
        <w:t>ведет бухгалтерский учет и статистическую отчетность, в порядке, установленном законодательством РФ.</w:t>
      </w:r>
    </w:p>
    <w:p w:rsidR="00780E0B" w:rsidRPr="00704BD1" w:rsidRDefault="007E2FBB" w:rsidP="005138E0">
      <w:pPr>
        <w:ind w:left="-284" w:firstLine="710"/>
      </w:pPr>
      <w:r>
        <w:t>10</w:t>
      </w:r>
      <w:r w:rsidR="00824F29" w:rsidRPr="00704BD1">
        <w:t xml:space="preserve">.2. </w:t>
      </w:r>
      <w:r w:rsidR="00DB2E98" w:rsidRPr="00704BD1">
        <w:t xml:space="preserve">Ответственность за организацию ведения бухгалтерского учета возлагается на исполнительный орган </w:t>
      </w:r>
      <w:r w:rsidR="00841ABF" w:rsidRPr="00704BD1">
        <w:t>Ассоциаци</w:t>
      </w:r>
      <w:r w:rsidR="004A344D">
        <w:t>и</w:t>
      </w:r>
      <w:r w:rsidR="00DB2E98" w:rsidRPr="00704BD1">
        <w:t>.</w:t>
      </w:r>
    </w:p>
    <w:p w:rsidR="00DB2E98" w:rsidRPr="00704BD1" w:rsidRDefault="007E2FBB" w:rsidP="005138E0">
      <w:pPr>
        <w:ind w:left="-284" w:firstLine="710"/>
      </w:pPr>
      <w:r>
        <w:t>10</w:t>
      </w:r>
      <w:r w:rsidR="00824F29" w:rsidRPr="00704BD1">
        <w:t xml:space="preserve">.3. </w:t>
      </w:r>
      <w:r w:rsidR="00EF3750" w:rsidRPr="00704BD1">
        <w:t>Для проверки достоверности финансовой (бухгалтерской) отчетности и соответствия порядка ведения бухгалтерского учета законодательству РФ привлекается аудитор.</w:t>
      </w:r>
    </w:p>
    <w:p w:rsidR="00EF3750" w:rsidRPr="00704BD1" w:rsidRDefault="007E2FBB" w:rsidP="005138E0">
      <w:pPr>
        <w:ind w:left="-284" w:firstLine="710"/>
      </w:pPr>
      <w:r>
        <w:t>10</w:t>
      </w:r>
      <w:r w:rsidR="00824F29" w:rsidRPr="00704BD1">
        <w:t xml:space="preserve">.4. </w:t>
      </w:r>
      <w:r w:rsidR="00841ABF" w:rsidRPr="00704BD1">
        <w:t>Ассоциация</w:t>
      </w:r>
      <w:r w:rsidR="00ED0AA4" w:rsidRPr="00704BD1">
        <w:t xml:space="preserve"> </w:t>
      </w:r>
      <w:r w:rsidR="009C1D10" w:rsidRPr="00704BD1">
        <w:t>обязана</w:t>
      </w:r>
      <w:r w:rsidR="00F72C39" w:rsidRPr="00704BD1">
        <w:t xml:space="preserve"> хранить</w:t>
      </w:r>
      <w:r w:rsidR="00EF3750" w:rsidRPr="00704BD1">
        <w:t xml:space="preserve"> в </w:t>
      </w:r>
      <w:proofErr w:type="gramStart"/>
      <w:r w:rsidR="00EF3750" w:rsidRPr="00704BD1">
        <w:t>установленн</w:t>
      </w:r>
      <w:r w:rsidR="009C1D10" w:rsidRPr="00704BD1">
        <w:t>ых</w:t>
      </w:r>
      <w:proofErr w:type="gramEnd"/>
      <w:r w:rsidR="00EF3750" w:rsidRPr="00704BD1">
        <w:t xml:space="preserve"> законом порядке и сроке, следующие документы: </w:t>
      </w:r>
    </w:p>
    <w:p w:rsidR="00DB2E98" w:rsidRPr="00704BD1" w:rsidRDefault="00824F29" w:rsidP="000D29FD">
      <w:pPr>
        <w:ind w:left="-284" w:firstLine="0"/>
      </w:pPr>
      <w:r w:rsidRPr="00704BD1">
        <w:t xml:space="preserve">- </w:t>
      </w:r>
      <w:r w:rsidR="00EF3750" w:rsidRPr="00704BD1">
        <w:t>Устав с</w:t>
      </w:r>
      <w:r w:rsidR="003D64F1" w:rsidRPr="00704BD1">
        <w:t>о всеми изменениями и</w:t>
      </w:r>
      <w:r w:rsidR="00EF3750" w:rsidRPr="00704BD1">
        <w:t xml:space="preserve"> дополнениями;</w:t>
      </w:r>
    </w:p>
    <w:p w:rsidR="00EF3750" w:rsidRPr="00704BD1" w:rsidRDefault="00824F29" w:rsidP="000D29FD">
      <w:pPr>
        <w:ind w:left="-284" w:firstLine="0"/>
      </w:pPr>
      <w:r w:rsidRPr="00704BD1">
        <w:t xml:space="preserve">- </w:t>
      </w:r>
      <w:r w:rsidR="00EF3750" w:rsidRPr="00704BD1">
        <w:t>свидетельство о Государственной регистрации;</w:t>
      </w:r>
    </w:p>
    <w:p w:rsidR="00EF3750" w:rsidRPr="00704BD1" w:rsidRDefault="00824F29" w:rsidP="000D29FD">
      <w:pPr>
        <w:ind w:left="-284" w:firstLine="0"/>
      </w:pPr>
      <w:r w:rsidRPr="00704BD1">
        <w:t>-</w:t>
      </w:r>
      <w:r w:rsidR="008D18E8" w:rsidRPr="00704BD1">
        <w:t xml:space="preserve"> </w:t>
      </w:r>
      <w:r w:rsidR="00EF3750" w:rsidRPr="00704BD1">
        <w:t xml:space="preserve">документы, подтверждающие права </w:t>
      </w:r>
      <w:r w:rsidR="007E2FBB">
        <w:t>Ассоциации</w:t>
      </w:r>
      <w:r w:rsidR="00841ABF" w:rsidRPr="00704BD1">
        <w:t xml:space="preserve"> </w:t>
      </w:r>
      <w:r w:rsidR="00EF3750" w:rsidRPr="00704BD1">
        <w:t>на имущество, находящееся на его балансе;</w:t>
      </w:r>
    </w:p>
    <w:p w:rsidR="00EF3750" w:rsidRDefault="00824F29" w:rsidP="000D29FD">
      <w:pPr>
        <w:ind w:left="-284" w:firstLine="0"/>
      </w:pPr>
      <w:r w:rsidRPr="00704BD1">
        <w:t>-</w:t>
      </w:r>
      <w:r w:rsidR="008D18E8" w:rsidRPr="00704BD1">
        <w:t xml:space="preserve"> </w:t>
      </w:r>
      <w:r w:rsidR="00EF3750" w:rsidRPr="00704BD1">
        <w:t xml:space="preserve">протоколы Общих Собраний членов </w:t>
      </w:r>
      <w:r w:rsidR="00841ABF" w:rsidRPr="00704BD1">
        <w:t>Ассоциаци</w:t>
      </w:r>
      <w:r w:rsidR="007E2FBB">
        <w:t>и</w:t>
      </w:r>
      <w:r w:rsidR="00EF3750" w:rsidRPr="00704BD1">
        <w:t xml:space="preserve">, заседаний Совета и иных органов </w:t>
      </w:r>
      <w:r w:rsidR="00841ABF" w:rsidRPr="00704BD1">
        <w:t>Ассоциаци</w:t>
      </w:r>
      <w:r w:rsidR="007E2FBB">
        <w:t>и;</w:t>
      </w:r>
    </w:p>
    <w:p w:rsidR="007E2FBB" w:rsidRPr="00704BD1" w:rsidRDefault="007E2FBB" w:rsidP="000D29FD">
      <w:pPr>
        <w:ind w:left="-284" w:firstLine="0"/>
      </w:pPr>
      <w:r>
        <w:t>- дела членов Ассоциации.</w:t>
      </w:r>
    </w:p>
    <w:p w:rsidR="00EF3750" w:rsidRPr="00704BD1" w:rsidRDefault="007E2FBB" w:rsidP="005138E0">
      <w:pPr>
        <w:ind w:left="-284" w:firstLine="710"/>
      </w:pPr>
      <w:r>
        <w:t>10.5</w:t>
      </w:r>
      <w:r w:rsidR="00780E0B" w:rsidRPr="00704BD1">
        <w:t xml:space="preserve">. </w:t>
      </w:r>
      <w:r w:rsidR="00EF3750" w:rsidRPr="00704BD1">
        <w:t xml:space="preserve">При реорганизации все документы передаются правопреемнику </w:t>
      </w:r>
      <w:r w:rsidR="00841ABF" w:rsidRPr="00704BD1">
        <w:t>Ассоциаци</w:t>
      </w:r>
      <w:r>
        <w:t>и</w:t>
      </w:r>
      <w:r w:rsidR="00ED0AA4" w:rsidRPr="00704BD1">
        <w:t xml:space="preserve"> </w:t>
      </w:r>
      <w:r w:rsidR="00EF3750" w:rsidRPr="00704BD1">
        <w:t>в соответствие с передаточным актом или разделительным балансом.</w:t>
      </w:r>
    </w:p>
    <w:p w:rsidR="00DB2E98" w:rsidRPr="00704BD1" w:rsidRDefault="007E2FBB" w:rsidP="005138E0">
      <w:pPr>
        <w:ind w:left="-284" w:firstLine="710"/>
      </w:pPr>
      <w:r>
        <w:t>10.6</w:t>
      </w:r>
      <w:r w:rsidR="00780E0B" w:rsidRPr="00704BD1">
        <w:t xml:space="preserve">. </w:t>
      </w:r>
      <w:r w:rsidR="00EF3750" w:rsidRPr="00704BD1">
        <w:t xml:space="preserve">При ликвидации </w:t>
      </w:r>
      <w:r w:rsidR="00841ABF" w:rsidRPr="00704BD1">
        <w:t>Ассоциаци</w:t>
      </w:r>
      <w:r>
        <w:t>и</w:t>
      </w:r>
      <w:r w:rsidR="00ED0AA4" w:rsidRPr="00704BD1">
        <w:t xml:space="preserve"> </w:t>
      </w:r>
      <w:r w:rsidR="00EF3750" w:rsidRPr="00704BD1">
        <w:t>документы постоянного хранения передаются в установленном</w:t>
      </w:r>
      <w:r w:rsidR="00EA7AB5" w:rsidRPr="00704BD1">
        <w:t xml:space="preserve"> законом</w:t>
      </w:r>
      <w:r w:rsidR="00EF3750" w:rsidRPr="00704BD1">
        <w:t xml:space="preserve"> порядке</w:t>
      </w:r>
      <w:r>
        <w:t>, либо</w:t>
      </w:r>
      <w:r w:rsidR="00EF3750" w:rsidRPr="00704BD1">
        <w:t xml:space="preserve"> на государственное хранение</w:t>
      </w:r>
      <w:r w:rsidR="00EA7AB5" w:rsidRPr="00704BD1">
        <w:t xml:space="preserve"> в архив по месту нахождения</w:t>
      </w:r>
      <w:r w:rsidR="00841ABF" w:rsidRPr="00704BD1">
        <w:t xml:space="preserve"> Ассоциаци</w:t>
      </w:r>
      <w:r>
        <w:t>и</w:t>
      </w:r>
      <w:r w:rsidR="00EF3750" w:rsidRPr="00704BD1">
        <w:t>.</w:t>
      </w:r>
    </w:p>
    <w:p w:rsidR="00992E25" w:rsidRPr="00704BD1" w:rsidRDefault="007E2FBB" w:rsidP="005138E0">
      <w:pPr>
        <w:pStyle w:val="Style19"/>
        <w:ind w:left="-284" w:firstLine="710"/>
        <w:rPr>
          <w:rStyle w:val="FontStyle37"/>
          <w:rFonts w:ascii="Times New Roman" w:hAnsi="Times New Roman" w:cs="Times New Roman"/>
          <w:sz w:val="28"/>
          <w:szCs w:val="28"/>
        </w:rPr>
      </w:pPr>
      <w:r>
        <w:rPr>
          <w:rStyle w:val="FontStyle37"/>
          <w:rFonts w:ascii="Times New Roman" w:hAnsi="Times New Roman" w:cs="Times New Roman"/>
          <w:sz w:val="28"/>
          <w:szCs w:val="28"/>
        </w:rPr>
        <w:t>10.7</w:t>
      </w:r>
      <w:r w:rsidR="00992E25" w:rsidRPr="00704BD1">
        <w:rPr>
          <w:rStyle w:val="FontStyle37"/>
          <w:rFonts w:ascii="Times New Roman" w:hAnsi="Times New Roman" w:cs="Times New Roman"/>
          <w:sz w:val="28"/>
          <w:szCs w:val="28"/>
        </w:rPr>
        <w:t xml:space="preserve">. </w:t>
      </w:r>
      <w:proofErr w:type="gramStart"/>
      <w:r w:rsidR="00992E25" w:rsidRPr="00704BD1">
        <w:rPr>
          <w:rStyle w:val="FontStyle37"/>
          <w:rFonts w:ascii="Times New Roman" w:hAnsi="Times New Roman" w:cs="Times New Roman"/>
          <w:sz w:val="28"/>
          <w:szCs w:val="28"/>
        </w:rPr>
        <w:t xml:space="preserve">Документы, изменения, внесенные в документы, и решения, принятые общим собранием членов </w:t>
      </w:r>
      <w:r>
        <w:t>Ассоциации</w:t>
      </w:r>
      <w:r w:rsidR="00ED0AA4" w:rsidRPr="00704BD1">
        <w:t xml:space="preserve"> </w:t>
      </w:r>
      <w:r w:rsidR="00531D7A" w:rsidRPr="00704BD1">
        <w:rPr>
          <w:rStyle w:val="FontStyle37"/>
          <w:rFonts w:ascii="Times New Roman" w:hAnsi="Times New Roman" w:cs="Times New Roman"/>
          <w:sz w:val="28"/>
          <w:szCs w:val="28"/>
        </w:rPr>
        <w:t>или Советом</w:t>
      </w:r>
      <w:r w:rsidR="00841ABF" w:rsidRPr="00704BD1">
        <w:t xml:space="preserve"> Ассоциаци</w:t>
      </w:r>
      <w:r>
        <w:t>и</w:t>
      </w:r>
      <w:r w:rsidR="00ED0AA4" w:rsidRPr="00704BD1">
        <w:t xml:space="preserve"> </w:t>
      </w:r>
      <w:r w:rsidR="00992E25" w:rsidRPr="00704BD1">
        <w:rPr>
          <w:rStyle w:val="FontStyle37"/>
          <w:rFonts w:ascii="Times New Roman" w:hAnsi="Times New Roman" w:cs="Times New Roman"/>
          <w:sz w:val="28"/>
          <w:szCs w:val="28"/>
        </w:rPr>
        <w:t xml:space="preserve">в срок не позднее чем через три дня со дня их принятия подлежат размещению на сайте </w:t>
      </w:r>
      <w:r w:rsidR="00841ABF" w:rsidRPr="00704BD1">
        <w:t>Ассоциаци</w:t>
      </w:r>
      <w:r>
        <w:t>и</w:t>
      </w:r>
      <w:r w:rsidR="00ED0AA4" w:rsidRPr="00704BD1">
        <w:t xml:space="preserve"> </w:t>
      </w:r>
      <w:r w:rsidR="00992E25" w:rsidRPr="00704BD1">
        <w:rPr>
          <w:rStyle w:val="FontStyle37"/>
          <w:rFonts w:ascii="Times New Roman" w:hAnsi="Times New Roman" w:cs="Times New Roman"/>
          <w:sz w:val="28"/>
          <w:szCs w:val="28"/>
        </w:rPr>
        <w:t xml:space="preserve">в сети </w:t>
      </w:r>
      <w:r w:rsidR="00EF42BA" w:rsidRPr="00704BD1">
        <w:rPr>
          <w:rStyle w:val="FontStyle37"/>
          <w:rFonts w:ascii="Times New Roman" w:hAnsi="Times New Roman" w:cs="Times New Roman"/>
          <w:sz w:val="28"/>
          <w:szCs w:val="28"/>
        </w:rPr>
        <w:t>«</w:t>
      </w:r>
      <w:r w:rsidR="00992E25" w:rsidRPr="00704BD1">
        <w:rPr>
          <w:rStyle w:val="FontStyle37"/>
          <w:rFonts w:ascii="Times New Roman" w:hAnsi="Times New Roman" w:cs="Times New Roman"/>
          <w:sz w:val="28"/>
          <w:szCs w:val="28"/>
        </w:rPr>
        <w:t>Интернет</w:t>
      </w:r>
      <w:r w:rsidR="00EF42BA" w:rsidRPr="00704BD1">
        <w:rPr>
          <w:rStyle w:val="FontStyle37"/>
          <w:rFonts w:ascii="Times New Roman" w:hAnsi="Times New Roman" w:cs="Times New Roman"/>
          <w:sz w:val="28"/>
          <w:szCs w:val="28"/>
        </w:rPr>
        <w:t>»</w:t>
      </w:r>
      <w:r w:rsidR="00992E25" w:rsidRPr="00704BD1">
        <w:rPr>
          <w:rStyle w:val="FontStyle37"/>
          <w:rFonts w:ascii="Times New Roman" w:hAnsi="Times New Roman" w:cs="Times New Roman"/>
          <w:sz w:val="28"/>
          <w:szCs w:val="28"/>
        </w:rPr>
        <w:t xml:space="preserve"> и направлению на электронном и бумажном носителях в орган надзора за саморегулируемыми организациями.</w:t>
      </w:r>
      <w:proofErr w:type="gramEnd"/>
    </w:p>
    <w:p w:rsidR="00DF11AF" w:rsidRPr="00704BD1" w:rsidRDefault="00780E0B" w:rsidP="000D29FD">
      <w:pPr>
        <w:ind w:left="-284" w:firstLine="0"/>
      </w:pPr>
      <w:r w:rsidRPr="00704BD1">
        <w:t xml:space="preserve">  </w:t>
      </w:r>
    </w:p>
    <w:p w:rsidR="00C834D9" w:rsidRPr="00704BD1" w:rsidRDefault="007E2FBB" w:rsidP="001D7A4F">
      <w:pPr>
        <w:ind w:left="-284" w:firstLine="0"/>
        <w:jc w:val="center"/>
        <w:rPr>
          <w:b/>
        </w:rPr>
      </w:pPr>
      <w:r>
        <w:rPr>
          <w:b/>
        </w:rPr>
        <w:t>11</w:t>
      </w:r>
      <w:r w:rsidR="002E551F" w:rsidRPr="00704BD1">
        <w:rPr>
          <w:b/>
        </w:rPr>
        <w:t xml:space="preserve">. </w:t>
      </w:r>
      <w:r w:rsidR="008D18E8" w:rsidRPr="00704BD1">
        <w:rPr>
          <w:b/>
        </w:rPr>
        <w:t xml:space="preserve">Реорганизация и ликвидация </w:t>
      </w:r>
      <w:r w:rsidR="00841ABF" w:rsidRPr="00704BD1">
        <w:rPr>
          <w:b/>
        </w:rPr>
        <w:t>Ассоциаци</w:t>
      </w:r>
      <w:r>
        <w:rPr>
          <w:b/>
        </w:rPr>
        <w:t>и</w:t>
      </w:r>
    </w:p>
    <w:p w:rsidR="00ED0AA4" w:rsidRPr="00704BD1" w:rsidRDefault="00ED0AA4" w:rsidP="000D29FD">
      <w:pPr>
        <w:ind w:left="-284" w:firstLine="0"/>
      </w:pPr>
    </w:p>
    <w:p w:rsidR="005D6471" w:rsidRPr="00704BD1" w:rsidRDefault="007E2FBB" w:rsidP="005138E0">
      <w:pPr>
        <w:pStyle w:val="Style19"/>
        <w:ind w:left="-284" w:firstLine="710"/>
        <w:rPr>
          <w:rStyle w:val="FontStyle37"/>
          <w:rFonts w:ascii="Times New Roman" w:hAnsi="Times New Roman" w:cs="Times New Roman"/>
          <w:sz w:val="28"/>
          <w:szCs w:val="28"/>
        </w:rPr>
      </w:pPr>
      <w:r>
        <w:rPr>
          <w:rStyle w:val="FontStyle37"/>
          <w:rFonts w:ascii="Times New Roman" w:hAnsi="Times New Roman" w:cs="Times New Roman"/>
          <w:sz w:val="28"/>
          <w:szCs w:val="28"/>
        </w:rPr>
        <w:t>11</w:t>
      </w:r>
      <w:r w:rsidR="005D6471" w:rsidRPr="00704BD1">
        <w:rPr>
          <w:rStyle w:val="FontStyle37"/>
          <w:rFonts w:ascii="Times New Roman" w:hAnsi="Times New Roman" w:cs="Times New Roman"/>
          <w:sz w:val="28"/>
          <w:szCs w:val="28"/>
        </w:rPr>
        <w:t>.1</w:t>
      </w:r>
      <w:r w:rsidR="006E06F3" w:rsidRPr="00704BD1">
        <w:rPr>
          <w:rStyle w:val="FontStyle37"/>
          <w:rFonts w:ascii="Times New Roman" w:hAnsi="Times New Roman" w:cs="Times New Roman"/>
          <w:sz w:val="28"/>
          <w:szCs w:val="28"/>
        </w:rPr>
        <w:t>.</w:t>
      </w:r>
      <w:r w:rsidR="005D6471" w:rsidRPr="00704BD1">
        <w:rPr>
          <w:rStyle w:val="FontStyle37"/>
          <w:rFonts w:ascii="Times New Roman" w:hAnsi="Times New Roman" w:cs="Times New Roman"/>
          <w:sz w:val="28"/>
          <w:szCs w:val="28"/>
        </w:rPr>
        <w:t xml:space="preserve"> Реорганизация осуществляется в порядке, предусмотренном</w:t>
      </w:r>
      <w:r w:rsidR="005D6471" w:rsidRPr="00704BD1">
        <w:t xml:space="preserve"> </w:t>
      </w:r>
      <w:r w:rsidR="005D6471" w:rsidRPr="00704BD1">
        <w:rPr>
          <w:rStyle w:val="FontStyle37"/>
          <w:rFonts w:ascii="Times New Roman" w:hAnsi="Times New Roman" w:cs="Times New Roman"/>
          <w:sz w:val="28"/>
          <w:szCs w:val="28"/>
        </w:rPr>
        <w:t xml:space="preserve">действующим законодательством  Российской Федерации. </w:t>
      </w:r>
      <w:r w:rsidR="00BC099D" w:rsidRPr="00704BD1">
        <w:rPr>
          <w:rStyle w:val="FontStyle37"/>
          <w:rFonts w:ascii="Times New Roman" w:hAnsi="Times New Roman" w:cs="Times New Roman"/>
          <w:sz w:val="28"/>
          <w:szCs w:val="28"/>
        </w:rPr>
        <w:t xml:space="preserve">    </w:t>
      </w:r>
      <w:r w:rsidR="005D6471" w:rsidRPr="00704BD1">
        <w:rPr>
          <w:rStyle w:val="FontStyle37"/>
          <w:rFonts w:ascii="Times New Roman" w:hAnsi="Times New Roman" w:cs="Times New Roman"/>
          <w:sz w:val="28"/>
          <w:szCs w:val="28"/>
        </w:rPr>
        <w:t>Реорганизация может быть осуществлена в форме слияния, присоединения, разделения, выделения и преобразования.</w:t>
      </w:r>
      <w:r w:rsidR="0027210B" w:rsidRPr="00704BD1">
        <w:rPr>
          <w:rStyle w:val="FontStyle37"/>
          <w:rFonts w:ascii="Times New Roman" w:hAnsi="Times New Roman" w:cs="Times New Roman"/>
          <w:sz w:val="28"/>
          <w:szCs w:val="28"/>
        </w:rPr>
        <w:t xml:space="preserve"> </w:t>
      </w:r>
      <w:r w:rsidR="00841ABF" w:rsidRPr="00704BD1">
        <w:t>Ассоциация</w:t>
      </w:r>
      <w:r w:rsidR="00ED0AA4" w:rsidRPr="00704BD1">
        <w:t xml:space="preserve"> </w:t>
      </w:r>
      <w:r w:rsidR="0027210B" w:rsidRPr="00704BD1">
        <w:rPr>
          <w:rStyle w:val="FontStyle37"/>
          <w:rFonts w:ascii="Times New Roman" w:hAnsi="Times New Roman" w:cs="Times New Roman"/>
          <w:sz w:val="28"/>
          <w:szCs w:val="28"/>
        </w:rPr>
        <w:t xml:space="preserve">вправе преобразоваться в фонд, автономную некоммерческую организацию, в </w:t>
      </w:r>
      <w:r w:rsidR="00A05A97">
        <w:rPr>
          <w:rStyle w:val="FontStyle37"/>
          <w:rFonts w:ascii="Times New Roman" w:hAnsi="Times New Roman" w:cs="Times New Roman"/>
          <w:sz w:val="28"/>
          <w:szCs w:val="28"/>
        </w:rPr>
        <w:t>общественную организацию</w:t>
      </w:r>
      <w:r w:rsidR="0027210B" w:rsidRPr="00704BD1">
        <w:rPr>
          <w:rStyle w:val="FontStyle37"/>
          <w:rFonts w:ascii="Times New Roman" w:hAnsi="Times New Roman" w:cs="Times New Roman"/>
          <w:sz w:val="28"/>
          <w:szCs w:val="28"/>
        </w:rPr>
        <w:t xml:space="preserve"> в случаях и в порядке, которые установлены федеральным законом.</w:t>
      </w:r>
      <w:r w:rsidR="009071BA" w:rsidRPr="00704BD1">
        <w:rPr>
          <w:rStyle w:val="FontStyle37"/>
          <w:rFonts w:ascii="Times New Roman" w:hAnsi="Times New Roman" w:cs="Times New Roman"/>
          <w:sz w:val="28"/>
          <w:szCs w:val="28"/>
        </w:rPr>
        <w:t xml:space="preserve"> </w:t>
      </w:r>
      <w:r w:rsidR="00841ABF" w:rsidRPr="00704BD1">
        <w:t>Ассоциация</w:t>
      </w:r>
      <w:r w:rsidR="00ED0AA4" w:rsidRPr="00704BD1">
        <w:t xml:space="preserve"> </w:t>
      </w:r>
      <w:r w:rsidR="009071BA" w:rsidRPr="00704BD1">
        <w:rPr>
          <w:rStyle w:val="FontStyle37"/>
          <w:rFonts w:ascii="Times New Roman" w:hAnsi="Times New Roman" w:cs="Times New Roman"/>
          <w:sz w:val="28"/>
          <w:szCs w:val="28"/>
        </w:rPr>
        <w:t>считается реорганизованн</w:t>
      </w:r>
      <w:r>
        <w:rPr>
          <w:rStyle w:val="FontStyle37"/>
          <w:rFonts w:ascii="Times New Roman" w:hAnsi="Times New Roman" w:cs="Times New Roman"/>
          <w:sz w:val="28"/>
          <w:szCs w:val="28"/>
        </w:rPr>
        <w:t>ой</w:t>
      </w:r>
      <w:r w:rsidR="009071BA" w:rsidRPr="00704BD1">
        <w:rPr>
          <w:rStyle w:val="FontStyle37"/>
          <w:rFonts w:ascii="Times New Roman" w:hAnsi="Times New Roman" w:cs="Times New Roman"/>
          <w:sz w:val="28"/>
          <w:szCs w:val="28"/>
        </w:rPr>
        <w:t xml:space="preserve"> с момента государственной регистрации вновь возникшей организации, к которой переходят в соответствии с передаточным актом все права и обязанности.</w:t>
      </w:r>
    </w:p>
    <w:p w:rsidR="00CB6DC6" w:rsidRPr="00704BD1" w:rsidRDefault="000D29FD" w:rsidP="005138E0">
      <w:pPr>
        <w:pStyle w:val="Style19"/>
        <w:ind w:left="-284" w:firstLine="710"/>
        <w:rPr>
          <w:rStyle w:val="FontStyle37"/>
          <w:rFonts w:ascii="Times New Roman" w:hAnsi="Times New Roman" w:cs="Times New Roman"/>
          <w:sz w:val="28"/>
          <w:szCs w:val="28"/>
        </w:rPr>
      </w:pPr>
      <w:r>
        <w:rPr>
          <w:rStyle w:val="FontStyle37"/>
          <w:rFonts w:ascii="Times New Roman" w:hAnsi="Times New Roman" w:cs="Times New Roman"/>
          <w:sz w:val="28"/>
          <w:szCs w:val="28"/>
        </w:rPr>
        <w:t>11</w:t>
      </w:r>
      <w:r w:rsidR="005D6471" w:rsidRPr="00704BD1">
        <w:rPr>
          <w:rStyle w:val="FontStyle37"/>
          <w:rFonts w:ascii="Times New Roman" w:hAnsi="Times New Roman" w:cs="Times New Roman"/>
          <w:sz w:val="28"/>
          <w:szCs w:val="28"/>
        </w:rPr>
        <w:t>.</w:t>
      </w:r>
      <w:r w:rsidR="009D2C2B" w:rsidRPr="00704BD1">
        <w:rPr>
          <w:rStyle w:val="FontStyle37"/>
          <w:rFonts w:ascii="Times New Roman" w:hAnsi="Times New Roman" w:cs="Times New Roman"/>
          <w:sz w:val="28"/>
          <w:szCs w:val="28"/>
        </w:rPr>
        <w:t>2</w:t>
      </w:r>
      <w:r w:rsidR="006E06F3" w:rsidRPr="00704BD1">
        <w:rPr>
          <w:rStyle w:val="FontStyle37"/>
          <w:rFonts w:ascii="Times New Roman" w:hAnsi="Times New Roman" w:cs="Times New Roman"/>
          <w:sz w:val="28"/>
          <w:szCs w:val="28"/>
        </w:rPr>
        <w:t>.</w:t>
      </w:r>
      <w:r w:rsidR="005D6471" w:rsidRPr="00704BD1">
        <w:rPr>
          <w:rStyle w:val="FontStyle37"/>
          <w:rFonts w:ascii="Times New Roman" w:hAnsi="Times New Roman" w:cs="Times New Roman"/>
          <w:sz w:val="28"/>
          <w:szCs w:val="28"/>
        </w:rPr>
        <w:t xml:space="preserve"> Ликвидация </w:t>
      </w:r>
      <w:r w:rsidR="00841ABF" w:rsidRPr="00704BD1">
        <w:t>Ассоциаци</w:t>
      </w:r>
      <w:r w:rsidR="007E2FBB">
        <w:t>и</w:t>
      </w:r>
      <w:r w:rsidR="00ED0AA4" w:rsidRPr="00704BD1">
        <w:t xml:space="preserve"> </w:t>
      </w:r>
      <w:r w:rsidR="005D6471" w:rsidRPr="00704BD1">
        <w:rPr>
          <w:rStyle w:val="FontStyle37"/>
          <w:rFonts w:ascii="Times New Roman" w:hAnsi="Times New Roman" w:cs="Times New Roman"/>
          <w:sz w:val="28"/>
          <w:szCs w:val="28"/>
        </w:rPr>
        <w:t xml:space="preserve">производится по решению Общего собрания членов </w:t>
      </w:r>
      <w:r w:rsidR="00841ABF" w:rsidRPr="00704BD1">
        <w:t>Ассоциаци</w:t>
      </w:r>
      <w:r w:rsidR="007E2FBB">
        <w:t>и</w:t>
      </w:r>
      <w:r w:rsidR="00841ABF" w:rsidRPr="00704BD1">
        <w:t xml:space="preserve"> </w:t>
      </w:r>
      <w:r w:rsidR="00CB6DC6" w:rsidRPr="00704BD1">
        <w:rPr>
          <w:rStyle w:val="FontStyle37"/>
          <w:rFonts w:ascii="Times New Roman" w:hAnsi="Times New Roman" w:cs="Times New Roman"/>
          <w:sz w:val="28"/>
          <w:szCs w:val="28"/>
        </w:rPr>
        <w:t>или по решению суда</w:t>
      </w:r>
      <w:r>
        <w:rPr>
          <w:rStyle w:val="FontStyle37"/>
          <w:rFonts w:ascii="Times New Roman" w:hAnsi="Times New Roman" w:cs="Times New Roman"/>
          <w:sz w:val="28"/>
          <w:szCs w:val="28"/>
        </w:rPr>
        <w:t xml:space="preserve"> и иных случаях,</w:t>
      </w:r>
      <w:r w:rsidR="007E2FBB">
        <w:rPr>
          <w:rStyle w:val="FontStyle37"/>
          <w:rFonts w:ascii="Times New Roman" w:hAnsi="Times New Roman" w:cs="Times New Roman"/>
          <w:sz w:val="28"/>
          <w:szCs w:val="28"/>
        </w:rPr>
        <w:t xml:space="preserve"> </w:t>
      </w:r>
      <w:r>
        <w:rPr>
          <w:rStyle w:val="FontStyle37"/>
          <w:rFonts w:ascii="Times New Roman" w:hAnsi="Times New Roman" w:cs="Times New Roman"/>
          <w:sz w:val="28"/>
          <w:szCs w:val="28"/>
        </w:rPr>
        <w:t>п</w:t>
      </w:r>
      <w:r w:rsidR="007E2FBB">
        <w:rPr>
          <w:rStyle w:val="FontStyle37"/>
          <w:rFonts w:ascii="Times New Roman" w:hAnsi="Times New Roman" w:cs="Times New Roman"/>
          <w:sz w:val="28"/>
          <w:szCs w:val="28"/>
        </w:rPr>
        <w:t>редусмотренных</w:t>
      </w:r>
      <w:r>
        <w:rPr>
          <w:rStyle w:val="FontStyle37"/>
          <w:rFonts w:ascii="Times New Roman" w:hAnsi="Times New Roman" w:cs="Times New Roman"/>
          <w:sz w:val="28"/>
          <w:szCs w:val="28"/>
        </w:rPr>
        <w:t xml:space="preserve"> законодательством</w:t>
      </w:r>
      <w:r w:rsidR="005D6471" w:rsidRPr="00704BD1">
        <w:rPr>
          <w:rStyle w:val="FontStyle37"/>
          <w:rFonts w:ascii="Times New Roman" w:hAnsi="Times New Roman" w:cs="Times New Roman"/>
          <w:sz w:val="28"/>
          <w:szCs w:val="28"/>
        </w:rPr>
        <w:t xml:space="preserve">. </w:t>
      </w:r>
      <w:r w:rsidR="00CB6DC6" w:rsidRPr="00704BD1">
        <w:rPr>
          <w:rStyle w:val="FontStyle37"/>
          <w:rFonts w:ascii="Times New Roman" w:hAnsi="Times New Roman" w:cs="Times New Roman"/>
          <w:sz w:val="28"/>
          <w:szCs w:val="28"/>
        </w:rPr>
        <w:t>О</w:t>
      </w:r>
      <w:r w:rsidR="005D6471" w:rsidRPr="00704BD1">
        <w:rPr>
          <w:rStyle w:val="FontStyle37"/>
          <w:rFonts w:ascii="Times New Roman" w:hAnsi="Times New Roman" w:cs="Times New Roman"/>
          <w:sz w:val="28"/>
          <w:szCs w:val="28"/>
        </w:rPr>
        <w:t>рган,  принявший решение о ликвидации, назначает ликвидационную комиссию и устанавливает порядок и сроки ли</w:t>
      </w:r>
      <w:r w:rsidR="00C05CE7" w:rsidRPr="00704BD1">
        <w:rPr>
          <w:rStyle w:val="FontStyle37"/>
          <w:rFonts w:ascii="Times New Roman" w:hAnsi="Times New Roman" w:cs="Times New Roman"/>
          <w:sz w:val="28"/>
          <w:szCs w:val="28"/>
        </w:rPr>
        <w:t>квидации. С момента назначения л</w:t>
      </w:r>
      <w:r w:rsidR="005D6471" w:rsidRPr="00704BD1">
        <w:rPr>
          <w:rStyle w:val="FontStyle37"/>
          <w:rFonts w:ascii="Times New Roman" w:hAnsi="Times New Roman" w:cs="Times New Roman"/>
          <w:sz w:val="28"/>
          <w:szCs w:val="28"/>
        </w:rPr>
        <w:t xml:space="preserve">иквидационной комиссии к ней переходят полномочия по управлению делами </w:t>
      </w:r>
      <w:r w:rsidR="00841ABF" w:rsidRPr="00704BD1">
        <w:t>Ассоциаци</w:t>
      </w:r>
      <w:r w:rsidR="007E2FBB">
        <w:t>и</w:t>
      </w:r>
      <w:r w:rsidR="005D6471" w:rsidRPr="00704BD1">
        <w:rPr>
          <w:rStyle w:val="FontStyle37"/>
          <w:rFonts w:ascii="Times New Roman" w:hAnsi="Times New Roman" w:cs="Times New Roman"/>
          <w:sz w:val="28"/>
          <w:szCs w:val="28"/>
        </w:rPr>
        <w:t xml:space="preserve">. </w:t>
      </w:r>
    </w:p>
    <w:p w:rsidR="005D6471" w:rsidRPr="00704BD1" w:rsidRDefault="000D29FD" w:rsidP="005138E0">
      <w:pPr>
        <w:pStyle w:val="Style19"/>
        <w:ind w:left="-284" w:firstLine="710"/>
        <w:rPr>
          <w:rStyle w:val="FontStyle37"/>
          <w:rFonts w:ascii="Times New Roman" w:hAnsi="Times New Roman" w:cs="Times New Roman"/>
          <w:sz w:val="28"/>
          <w:szCs w:val="28"/>
        </w:rPr>
      </w:pPr>
      <w:r>
        <w:rPr>
          <w:rStyle w:val="FontStyle37"/>
          <w:rFonts w:ascii="Times New Roman" w:hAnsi="Times New Roman" w:cs="Times New Roman"/>
          <w:sz w:val="28"/>
          <w:szCs w:val="28"/>
        </w:rPr>
        <w:t>11</w:t>
      </w:r>
      <w:r w:rsidR="002E551F" w:rsidRPr="00704BD1">
        <w:rPr>
          <w:rStyle w:val="FontStyle37"/>
          <w:rFonts w:ascii="Times New Roman" w:hAnsi="Times New Roman" w:cs="Times New Roman"/>
          <w:sz w:val="28"/>
          <w:szCs w:val="28"/>
        </w:rPr>
        <w:t xml:space="preserve">.3. </w:t>
      </w:r>
      <w:r w:rsidR="005D6471" w:rsidRPr="00704BD1">
        <w:rPr>
          <w:rStyle w:val="FontStyle37"/>
          <w:rFonts w:ascii="Times New Roman" w:hAnsi="Times New Roman" w:cs="Times New Roman"/>
          <w:sz w:val="28"/>
          <w:szCs w:val="28"/>
        </w:rPr>
        <w:t xml:space="preserve">Ликвидационная комиссия осуществляет свою деятельность в </w:t>
      </w:r>
      <w:r w:rsidR="005D6471" w:rsidRPr="00704BD1">
        <w:rPr>
          <w:rStyle w:val="FontStyle37"/>
          <w:rFonts w:ascii="Times New Roman" w:hAnsi="Times New Roman" w:cs="Times New Roman"/>
          <w:sz w:val="28"/>
          <w:szCs w:val="28"/>
        </w:rPr>
        <w:lastRenderedPageBreak/>
        <w:t>соответствии с действующим</w:t>
      </w:r>
      <w:r w:rsidR="00CB6DC6" w:rsidRPr="00704BD1">
        <w:rPr>
          <w:rStyle w:val="FontStyle37"/>
          <w:rFonts w:ascii="Times New Roman" w:hAnsi="Times New Roman" w:cs="Times New Roman"/>
          <w:sz w:val="28"/>
          <w:szCs w:val="28"/>
        </w:rPr>
        <w:t xml:space="preserve"> гражданским</w:t>
      </w:r>
      <w:r w:rsidR="005D6471" w:rsidRPr="00704BD1">
        <w:rPr>
          <w:rStyle w:val="FontStyle37"/>
          <w:rFonts w:ascii="Times New Roman" w:hAnsi="Times New Roman" w:cs="Times New Roman"/>
          <w:sz w:val="28"/>
          <w:szCs w:val="28"/>
        </w:rPr>
        <w:t xml:space="preserve"> законодательством Российской Федерации. </w:t>
      </w:r>
    </w:p>
    <w:p w:rsidR="005D6471" w:rsidRPr="00704BD1" w:rsidRDefault="000D29FD" w:rsidP="005138E0">
      <w:pPr>
        <w:pStyle w:val="Style19"/>
        <w:ind w:left="-284" w:firstLine="710"/>
        <w:rPr>
          <w:rStyle w:val="FontStyle37"/>
          <w:rFonts w:ascii="Times New Roman" w:hAnsi="Times New Roman" w:cs="Times New Roman"/>
          <w:sz w:val="28"/>
          <w:szCs w:val="28"/>
        </w:rPr>
      </w:pPr>
      <w:r>
        <w:rPr>
          <w:rStyle w:val="FontStyle37"/>
          <w:rFonts w:ascii="Times New Roman" w:hAnsi="Times New Roman" w:cs="Times New Roman"/>
          <w:sz w:val="28"/>
          <w:szCs w:val="28"/>
        </w:rPr>
        <w:t>11</w:t>
      </w:r>
      <w:r w:rsidR="005D6471" w:rsidRPr="00704BD1">
        <w:rPr>
          <w:rStyle w:val="FontStyle37"/>
          <w:rFonts w:ascii="Times New Roman" w:hAnsi="Times New Roman" w:cs="Times New Roman"/>
          <w:sz w:val="28"/>
          <w:szCs w:val="28"/>
        </w:rPr>
        <w:t>.</w:t>
      </w:r>
      <w:r w:rsidR="002E551F" w:rsidRPr="00704BD1">
        <w:rPr>
          <w:rStyle w:val="FontStyle37"/>
          <w:rFonts w:ascii="Times New Roman" w:hAnsi="Times New Roman" w:cs="Times New Roman"/>
          <w:sz w:val="28"/>
          <w:szCs w:val="28"/>
        </w:rPr>
        <w:t>4</w:t>
      </w:r>
      <w:r w:rsidR="006E06F3" w:rsidRPr="00704BD1">
        <w:rPr>
          <w:rStyle w:val="FontStyle37"/>
          <w:rFonts w:ascii="Times New Roman" w:hAnsi="Times New Roman" w:cs="Times New Roman"/>
          <w:sz w:val="28"/>
          <w:szCs w:val="28"/>
        </w:rPr>
        <w:t>.</w:t>
      </w:r>
      <w:r w:rsidR="005D6471" w:rsidRPr="00704BD1">
        <w:rPr>
          <w:rStyle w:val="FontStyle37"/>
          <w:rFonts w:ascii="Times New Roman" w:hAnsi="Times New Roman" w:cs="Times New Roman"/>
          <w:sz w:val="28"/>
          <w:szCs w:val="28"/>
        </w:rPr>
        <w:t xml:space="preserve"> Оставшееся  после  удовлетворения требований кредиторов имущество</w:t>
      </w:r>
      <w:r w:rsidR="00F5235F" w:rsidRPr="00704BD1">
        <w:rPr>
          <w:rStyle w:val="FontStyle37"/>
          <w:rFonts w:ascii="Times New Roman" w:hAnsi="Times New Roman" w:cs="Times New Roman"/>
          <w:sz w:val="28"/>
          <w:szCs w:val="28"/>
        </w:rPr>
        <w:t xml:space="preserve"> </w:t>
      </w:r>
      <w:r w:rsidR="005D6471" w:rsidRPr="00704BD1">
        <w:rPr>
          <w:rStyle w:val="FontStyle37"/>
          <w:rFonts w:ascii="Times New Roman" w:hAnsi="Times New Roman" w:cs="Times New Roman"/>
          <w:sz w:val="28"/>
          <w:szCs w:val="28"/>
        </w:rPr>
        <w:t xml:space="preserve">направляется  на  цели,  в интересах которых </w:t>
      </w:r>
      <w:r w:rsidR="00841ABF" w:rsidRPr="00704BD1">
        <w:t>Асс</w:t>
      </w:r>
      <w:r>
        <w:t>оциация</w:t>
      </w:r>
      <w:r w:rsidR="00ED0AA4" w:rsidRPr="00704BD1">
        <w:t xml:space="preserve"> </w:t>
      </w:r>
      <w:r w:rsidR="005D6471" w:rsidRPr="00704BD1">
        <w:rPr>
          <w:rStyle w:val="FontStyle37"/>
          <w:rFonts w:ascii="Times New Roman" w:hAnsi="Times New Roman" w:cs="Times New Roman"/>
          <w:sz w:val="28"/>
          <w:szCs w:val="28"/>
        </w:rPr>
        <w:t>был</w:t>
      </w:r>
      <w:r w:rsidR="009C1D10" w:rsidRPr="00704BD1">
        <w:rPr>
          <w:rStyle w:val="FontStyle37"/>
          <w:rFonts w:ascii="Times New Roman" w:hAnsi="Times New Roman" w:cs="Times New Roman"/>
          <w:sz w:val="28"/>
          <w:szCs w:val="28"/>
        </w:rPr>
        <w:t>а</w:t>
      </w:r>
      <w:r w:rsidR="005D6471" w:rsidRPr="00704BD1">
        <w:rPr>
          <w:rStyle w:val="FontStyle37"/>
          <w:rFonts w:ascii="Times New Roman" w:hAnsi="Times New Roman" w:cs="Times New Roman"/>
          <w:sz w:val="28"/>
          <w:szCs w:val="28"/>
        </w:rPr>
        <w:t xml:space="preserve"> создан</w:t>
      </w:r>
      <w:r w:rsidR="009C1D10" w:rsidRPr="00704BD1">
        <w:rPr>
          <w:rStyle w:val="FontStyle37"/>
          <w:rFonts w:ascii="Times New Roman" w:hAnsi="Times New Roman" w:cs="Times New Roman"/>
          <w:sz w:val="28"/>
          <w:szCs w:val="28"/>
        </w:rPr>
        <w:t>а</w:t>
      </w:r>
      <w:r w:rsidR="005D6471" w:rsidRPr="00704BD1">
        <w:rPr>
          <w:rStyle w:val="FontStyle37"/>
          <w:rFonts w:ascii="Times New Roman" w:hAnsi="Times New Roman" w:cs="Times New Roman"/>
          <w:sz w:val="28"/>
          <w:szCs w:val="28"/>
        </w:rPr>
        <w:t xml:space="preserve"> и (или)  </w:t>
      </w:r>
      <w:r w:rsidR="00A05A97">
        <w:rPr>
          <w:rStyle w:val="FontStyle37"/>
          <w:rFonts w:ascii="Times New Roman" w:hAnsi="Times New Roman" w:cs="Times New Roman"/>
          <w:sz w:val="28"/>
          <w:szCs w:val="28"/>
        </w:rPr>
        <w:t>на благотворительные цели</w:t>
      </w:r>
      <w:r w:rsidR="00CB6DC6" w:rsidRPr="00704BD1">
        <w:rPr>
          <w:rStyle w:val="FontStyle37"/>
          <w:rFonts w:ascii="Times New Roman" w:hAnsi="Times New Roman" w:cs="Times New Roman"/>
          <w:sz w:val="28"/>
          <w:szCs w:val="28"/>
        </w:rPr>
        <w:t>.</w:t>
      </w:r>
      <w:r w:rsidR="005D6471" w:rsidRPr="00704BD1">
        <w:rPr>
          <w:rStyle w:val="FontStyle37"/>
          <w:rFonts w:ascii="Times New Roman" w:hAnsi="Times New Roman" w:cs="Times New Roman"/>
          <w:sz w:val="28"/>
          <w:szCs w:val="28"/>
        </w:rPr>
        <w:t xml:space="preserve"> </w:t>
      </w:r>
    </w:p>
    <w:p w:rsidR="00FC245A" w:rsidRPr="00704BD1" w:rsidRDefault="000D29FD" w:rsidP="005138E0">
      <w:pPr>
        <w:pStyle w:val="Style19"/>
        <w:ind w:left="-284" w:firstLine="710"/>
        <w:rPr>
          <w:rStyle w:val="FontStyle37"/>
          <w:rFonts w:ascii="Times New Roman" w:hAnsi="Times New Roman" w:cs="Times New Roman"/>
          <w:sz w:val="28"/>
          <w:szCs w:val="28"/>
        </w:rPr>
      </w:pPr>
      <w:r>
        <w:rPr>
          <w:rStyle w:val="FontStyle37"/>
          <w:rFonts w:ascii="Times New Roman" w:hAnsi="Times New Roman" w:cs="Times New Roman"/>
          <w:sz w:val="28"/>
          <w:szCs w:val="28"/>
        </w:rPr>
        <w:t>11</w:t>
      </w:r>
      <w:r w:rsidR="002E551F" w:rsidRPr="00704BD1">
        <w:rPr>
          <w:rStyle w:val="FontStyle37"/>
          <w:rFonts w:ascii="Times New Roman" w:hAnsi="Times New Roman" w:cs="Times New Roman"/>
          <w:sz w:val="28"/>
          <w:szCs w:val="28"/>
        </w:rPr>
        <w:t>.5</w:t>
      </w:r>
      <w:r w:rsidR="00FC245A" w:rsidRPr="00704BD1">
        <w:rPr>
          <w:rStyle w:val="FontStyle37"/>
          <w:rFonts w:ascii="Times New Roman" w:hAnsi="Times New Roman" w:cs="Times New Roman"/>
          <w:sz w:val="28"/>
          <w:szCs w:val="28"/>
        </w:rPr>
        <w:t xml:space="preserve">. Ликвидация </w:t>
      </w:r>
      <w:r>
        <w:t>Ассоциации</w:t>
      </w:r>
      <w:r w:rsidR="00841ABF" w:rsidRPr="00704BD1">
        <w:t xml:space="preserve"> </w:t>
      </w:r>
      <w:r w:rsidR="00FC245A" w:rsidRPr="00704BD1">
        <w:rPr>
          <w:rStyle w:val="FontStyle37"/>
          <w:rFonts w:ascii="Times New Roman" w:hAnsi="Times New Roman" w:cs="Times New Roman"/>
          <w:sz w:val="28"/>
          <w:szCs w:val="28"/>
        </w:rPr>
        <w:t>будет считаться завершенной после внесения об этом записи в единый государственный реестр юридических лиц</w:t>
      </w:r>
      <w:r w:rsidR="00C204F4" w:rsidRPr="00704BD1">
        <w:rPr>
          <w:rStyle w:val="FontStyle37"/>
          <w:rFonts w:ascii="Times New Roman" w:hAnsi="Times New Roman" w:cs="Times New Roman"/>
          <w:sz w:val="28"/>
          <w:szCs w:val="28"/>
        </w:rPr>
        <w:t>.</w:t>
      </w:r>
    </w:p>
    <w:p w:rsidR="00DF11AF" w:rsidRPr="00704BD1" w:rsidRDefault="00DF11AF" w:rsidP="000D29FD">
      <w:pPr>
        <w:ind w:left="-284" w:firstLine="0"/>
        <w:jc w:val="center"/>
        <w:rPr>
          <w:b/>
        </w:rPr>
      </w:pPr>
    </w:p>
    <w:p w:rsidR="00EF472A" w:rsidRPr="00704BD1" w:rsidRDefault="002E551F" w:rsidP="000D29FD">
      <w:pPr>
        <w:ind w:left="-284" w:firstLine="0"/>
        <w:jc w:val="center"/>
        <w:rPr>
          <w:b/>
        </w:rPr>
      </w:pPr>
      <w:r w:rsidRPr="00704BD1">
        <w:rPr>
          <w:b/>
        </w:rPr>
        <w:t>1</w:t>
      </w:r>
      <w:r w:rsidR="000D29FD">
        <w:rPr>
          <w:b/>
        </w:rPr>
        <w:t>2</w:t>
      </w:r>
      <w:r w:rsidRPr="00704BD1">
        <w:rPr>
          <w:b/>
        </w:rPr>
        <w:t xml:space="preserve">. </w:t>
      </w:r>
      <w:r w:rsidR="008D18E8" w:rsidRPr="00704BD1">
        <w:rPr>
          <w:b/>
        </w:rPr>
        <w:t>Заключительные положения</w:t>
      </w:r>
    </w:p>
    <w:p w:rsidR="00E0403C" w:rsidRPr="00704BD1" w:rsidRDefault="00E0403C" w:rsidP="000D29FD">
      <w:pPr>
        <w:ind w:left="-284" w:firstLine="0"/>
      </w:pPr>
    </w:p>
    <w:p w:rsidR="00DF11AF" w:rsidRPr="00704BD1" w:rsidRDefault="003A6F89" w:rsidP="005138E0">
      <w:pPr>
        <w:ind w:left="-284" w:firstLine="710"/>
      </w:pPr>
      <w:r w:rsidRPr="00704BD1">
        <w:t>1</w:t>
      </w:r>
      <w:r w:rsidR="000D29FD">
        <w:t>2</w:t>
      </w:r>
      <w:r w:rsidRPr="00704BD1">
        <w:t xml:space="preserve">.1. Настоящий Устав вступает в силу </w:t>
      </w:r>
      <w:r w:rsidR="00DF11AF" w:rsidRPr="00704BD1">
        <w:t xml:space="preserve">со дня его государственной регистрации в соответствии с действующим законодательством РФ. </w:t>
      </w:r>
    </w:p>
    <w:p w:rsidR="003A6F89" w:rsidRPr="00704BD1" w:rsidRDefault="000D29FD" w:rsidP="005138E0">
      <w:pPr>
        <w:ind w:left="-284" w:firstLine="710"/>
      </w:pPr>
      <w:r>
        <w:t>12</w:t>
      </w:r>
      <w:r w:rsidR="003A6F89" w:rsidRPr="00704BD1">
        <w:t xml:space="preserve">.2. Изменение положений настоящего Устава вступают в силу </w:t>
      </w:r>
      <w:r w:rsidR="00DF11AF" w:rsidRPr="00704BD1">
        <w:t>со дня</w:t>
      </w:r>
      <w:r w:rsidR="003A6F89" w:rsidRPr="00704BD1">
        <w:t xml:space="preserve"> их государственной регистрации в соответствии с действующим законодательством РФ</w:t>
      </w:r>
      <w:bookmarkStart w:id="9" w:name="_GoBack"/>
      <w:bookmarkEnd w:id="9"/>
      <w:r w:rsidR="003A6F89" w:rsidRPr="00704BD1">
        <w:t xml:space="preserve">. </w:t>
      </w:r>
    </w:p>
    <w:p w:rsidR="003A6F89" w:rsidRPr="00CE4A4C" w:rsidRDefault="000D29FD" w:rsidP="005138E0">
      <w:pPr>
        <w:ind w:left="-284" w:firstLine="710"/>
      </w:pPr>
      <w:r>
        <w:t>12</w:t>
      </w:r>
      <w:r w:rsidR="003A6F89" w:rsidRPr="00704BD1">
        <w:t>.3. Все  правоотношения, не урегулированные настоящим Уставом, разрешаются и регулируются в соответствии с действующим законодательством  РФ.</w:t>
      </w:r>
    </w:p>
    <w:p w:rsidR="00EF472A" w:rsidRDefault="00EF472A" w:rsidP="000D29FD">
      <w:pPr>
        <w:ind w:left="-284" w:firstLine="0"/>
      </w:pPr>
    </w:p>
    <w:p w:rsidR="00010EBA" w:rsidRPr="0035692D" w:rsidRDefault="00010EBA" w:rsidP="000D29FD">
      <w:pPr>
        <w:pStyle w:val="Web"/>
        <w:ind w:left="-284" w:firstLine="0"/>
      </w:pPr>
    </w:p>
    <w:p w:rsidR="00010EBA" w:rsidRPr="0035692D" w:rsidRDefault="00010EBA" w:rsidP="000D29FD">
      <w:pPr>
        <w:pStyle w:val="Web"/>
        <w:ind w:left="-284" w:firstLine="0"/>
      </w:pPr>
    </w:p>
    <w:p w:rsidR="00010EBA" w:rsidRPr="0035692D" w:rsidRDefault="00010EBA" w:rsidP="000D29FD">
      <w:pPr>
        <w:pStyle w:val="Web"/>
        <w:ind w:left="-284" w:firstLine="0"/>
      </w:pPr>
    </w:p>
    <w:p w:rsidR="00010EBA" w:rsidRPr="0035692D" w:rsidRDefault="00010EBA" w:rsidP="000D29FD">
      <w:pPr>
        <w:pStyle w:val="Web"/>
        <w:ind w:left="-284" w:firstLine="0"/>
      </w:pPr>
    </w:p>
    <w:p w:rsidR="00010EBA" w:rsidRPr="0035692D" w:rsidRDefault="00010EBA" w:rsidP="000D29FD">
      <w:pPr>
        <w:pStyle w:val="Web"/>
        <w:ind w:left="-284" w:firstLine="0"/>
      </w:pPr>
    </w:p>
    <w:p w:rsidR="00010EBA" w:rsidRDefault="00010EBA" w:rsidP="000D29FD">
      <w:pPr>
        <w:pStyle w:val="Web"/>
        <w:ind w:left="-284" w:firstLine="0"/>
      </w:pPr>
    </w:p>
    <w:p w:rsidR="00BB6A7B" w:rsidRDefault="00BB6A7B" w:rsidP="000D29FD">
      <w:pPr>
        <w:pStyle w:val="Web"/>
        <w:ind w:left="-284" w:firstLine="0"/>
      </w:pPr>
    </w:p>
    <w:p w:rsidR="00BB6A7B" w:rsidRDefault="00BB6A7B" w:rsidP="000D29FD">
      <w:pPr>
        <w:pStyle w:val="Web"/>
        <w:ind w:left="-284" w:firstLine="0"/>
      </w:pPr>
    </w:p>
    <w:p w:rsidR="00BB6A7B" w:rsidRDefault="00BB6A7B" w:rsidP="000D29FD">
      <w:pPr>
        <w:pStyle w:val="Web"/>
        <w:ind w:left="-284" w:firstLine="0"/>
      </w:pPr>
    </w:p>
    <w:p w:rsidR="00BB6A7B" w:rsidRDefault="00BB6A7B" w:rsidP="000D29FD">
      <w:pPr>
        <w:pStyle w:val="Web"/>
        <w:ind w:left="-284" w:firstLine="0"/>
      </w:pPr>
    </w:p>
    <w:sectPr w:rsidR="00BB6A7B" w:rsidSect="00C35227">
      <w:footerReference w:type="even" r:id="rId9"/>
      <w:footerReference w:type="default" r:id="rId10"/>
      <w:footnotePr>
        <w:numFmt w:val="chicago"/>
      </w:footnotePr>
      <w:pgSz w:w="11906" w:h="16838"/>
      <w:pgMar w:top="851"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BE4" w:rsidRDefault="00255BE4" w:rsidP="00192208">
      <w:r>
        <w:separator/>
      </w:r>
    </w:p>
  </w:endnote>
  <w:endnote w:type="continuationSeparator" w:id="0">
    <w:p w:rsidR="00255BE4" w:rsidRDefault="00255BE4" w:rsidP="00192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35" w:rsidRDefault="007D08EF" w:rsidP="00A63997">
    <w:pPr>
      <w:pStyle w:val="af3"/>
      <w:framePr w:wrap="around" w:vAnchor="text" w:hAnchor="margin" w:xAlign="right" w:y="1"/>
      <w:rPr>
        <w:rStyle w:val="af5"/>
      </w:rPr>
    </w:pPr>
    <w:r>
      <w:rPr>
        <w:rStyle w:val="af5"/>
      </w:rPr>
      <w:fldChar w:fldCharType="begin"/>
    </w:r>
    <w:r w:rsidR="007B4135">
      <w:rPr>
        <w:rStyle w:val="af5"/>
      </w:rPr>
      <w:instrText xml:space="preserve">PAGE  </w:instrText>
    </w:r>
    <w:r>
      <w:rPr>
        <w:rStyle w:val="af5"/>
      </w:rPr>
      <w:fldChar w:fldCharType="end"/>
    </w:r>
  </w:p>
  <w:p w:rsidR="007B4135" w:rsidRDefault="007B4135" w:rsidP="00B00840">
    <w:pPr>
      <w:pStyle w:val="af3"/>
      <w:ind w:right="360"/>
      <w:rPr>
        <w:rStyle w:val="af5"/>
      </w:rPr>
    </w:pPr>
  </w:p>
  <w:p w:rsidR="007B4135" w:rsidRDefault="007B4135" w:rsidP="0019220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35" w:rsidRDefault="007D08EF" w:rsidP="00A63997">
    <w:pPr>
      <w:pStyle w:val="af3"/>
      <w:framePr w:wrap="around" w:vAnchor="text" w:hAnchor="margin" w:xAlign="right" w:y="1"/>
      <w:rPr>
        <w:rStyle w:val="af5"/>
      </w:rPr>
    </w:pPr>
    <w:r>
      <w:rPr>
        <w:rStyle w:val="af5"/>
      </w:rPr>
      <w:fldChar w:fldCharType="begin"/>
    </w:r>
    <w:r w:rsidR="007B4135">
      <w:rPr>
        <w:rStyle w:val="af5"/>
      </w:rPr>
      <w:instrText xml:space="preserve">PAGE  </w:instrText>
    </w:r>
    <w:r>
      <w:rPr>
        <w:rStyle w:val="af5"/>
      </w:rPr>
      <w:fldChar w:fldCharType="separate"/>
    </w:r>
    <w:r w:rsidR="00D80D9F">
      <w:rPr>
        <w:rStyle w:val="af5"/>
        <w:noProof/>
      </w:rPr>
      <w:t>17</w:t>
    </w:r>
    <w:r>
      <w:rPr>
        <w:rStyle w:val="af5"/>
      </w:rPr>
      <w:fldChar w:fldCharType="end"/>
    </w:r>
  </w:p>
  <w:p w:rsidR="007B4135" w:rsidRDefault="007B4135" w:rsidP="00B00840">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BE4" w:rsidRDefault="00255BE4" w:rsidP="00192208">
      <w:r>
        <w:separator/>
      </w:r>
    </w:p>
  </w:footnote>
  <w:footnote w:type="continuationSeparator" w:id="0">
    <w:p w:rsidR="00255BE4" w:rsidRDefault="00255BE4" w:rsidP="00192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0B28"/>
    <w:multiLevelType w:val="hybridMultilevel"/>
    <w:tmpl w:val="803E51C6"/>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1111F"/>
    <w:multiLevelType w:val="hybridMultilevel"/>
    <w:tmpl w:val="2D94D09A"/>
    <w:lvl w:ilvl="0" w:tplc="6764F4B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pStyle w:val="a"/>
      <w:lvlText w:val="%3."/>
      <w:lvlJc w:val="right"/>
      <w:pPr>
        <w:tabs>
          <w:tab w:val="num" w:pos="2160"/>
        </w:tabs>
        <w:ind w:left="2160" w:hanging="180"/>
      </w:pPr>
    </w:lvl>
    <w:lvl w:ilvl="3" w:tplc="0419000F">
      <w:start w:val="1"/>
      <w:numFmt w:val="decimal"/>
      <w:pStyle w:val="a0"/>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42176D"/>
    <w:multiLevelType w:val="hybridMultilevel"/>
    <w:tmpl w:val="685E7C3E"/>
    <w:lvl w:ilvl="0" w:tplc="E56CDF9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1B426F55"/>
    <w:multiLevelType w:val="hybridMultilevel"/>
    <w:tmpl w:val="FC96AB98"/>
    <w:lvl w:ilvl="0" w:tplc="FCA636C8">
      <w:start w:val="1"/>
      <w:numFmt w:val="bullet"/>
      <w:lvlText w:val=""/>
      <w:lvlJc w:val="left"/>
      <w:pPr>
        <w:tabs>
          <w:tab w:val="num" w:pos="1105"/>
        </w:tabs>
        <w:ind w:left="708" w:firstLine="397"/>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B431C9B"/>
    <w:multiLevelType w:val="multilevel"/>
    <w:tmpl w:val="87400BFA"/>
    <w:styleLink w:val="a1"/>
    <w:lvl w:ilvl="0">
      <w:start w:val="1"/>
      <w:numFmt w:val="upperRoman"/>
      <w:lvlText w:val="%1"/>
      <w:lvlJc w:val="left"/>
      <w:pPr>
        <w:tabs>
          <w:tab w:val="num" w:pos="567"/>
        </w:tabs>
        <w:ind w:left="567" w:hanging="567"/>
      </w:pPr>
      <w:rPr>
        <w:rFonts w:ascii="Arial" w:hAnsi="Arial" w:hint="default"/>
        <w:sz w:val="28"/>
      </w:rPr>
    </w:lvl>
    <w:lvl w:ilvl="1">
      <w:start w:val="1"/>
      <w:numFmt w:val="none"/>
      <w:lvlRestart w:val="0"/>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lvlText w:val="%3.%4"/>
      <w:lvlJc w:val="left"/>
      <w:pPr>
        <w:tabs>
          <w:tab w:val="num" w:pos="1366"/>
        </w:tabs>
        <w:ind w:left="1366" w:hanging="397"/>
      </w:pPr>
      <w:rPr>
        <w:rFonts w:ascii="Arial Narrow" w:hAnsi="Arial Narrow" w:hint="default"/>
        <w:b/>
        <w:i w:val="0"/>
        <w:sz w:val="24"/>
      </w:rPr>
    </w:lvl>
    <w:lvl w:ilvl="4">
      <w:start w:val="1"/>
      <w:numFmt w:val="none"/>
      <w:lvlText w:val=""/>
      <w:lvlJc w:val="left"/>
      <w:pPr>
        <w:tabs>
          <w:tab w:val="num" w:pos="1134"/>
        </w:tabs>
        <w:ind w:left="1134" w:hanging="567"/>
      </w:pPr>
      <w:rPr>
        <w:rFonts w:ascii="Arial Narrow" w:hAnsi="Arial Narrow" w:hint="default"/>
        <w:b/>
        <w:i w:val="0"/>
        <w:sz w:val="22"/>
      </w:rPr>
    </w:lvl>
    <w:lvl w:ilvl="5">
      <w:start w:val="1"/>
      <w:numFmt w:val="decimal"/>
      <w:lvlText w:val="%6)"/>
      <w:lvlJc w:val="left"/>
      <w:pPr>
        <w:tabs>
          <w:tab w:val="num" w:pos="1537"/>
        </w:tabs>
        <w:ind w:left="1537" w:hanging="397"/>
      </w:pPr>
      <w:rPr>
        <w:rFonts w:ascii="Arial Narrow" w:hAnsi="Arial Narrow"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5">
    <w:nsid w:val="1D447E0D"/>
    <w:multiLevelType w:val="multilevel"/>
    <w:tmpl w:val="E3EEA410"/>
    <w:lvl w:ilvl="0">
      <w:start w:val="10"/>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E0260F1"/>
    <w:multiLevelType w:val="multilevel"/>
    <w:tmpl w:val="B2285EE2"/>
    <w:lvl w:ilvl="0">
      <w:start w:val="1"/>
      <w:numFmt w:val="upperRoman"/>
      <w:lvlText w:val="%1"/>
      <w:lvlJc w:val="left"/>
      <w:pPr>
        <w:tabs>
          <w:tab w:val="num" w:pos="567"/>
        </w:tabs>
        <w:ind w:left="567" w:hanging="567"/>
      </w:pPr>
      <w:rPr>
        <w:rFonts w:ascii="Arial" w:hAnsi="Arial" w:cs="Arial" w:hint="default"/>
        <w:sz w:val="28"/>
        <w:szCs w:val="28"/>
      </w:rPr>
    </w:lvl>
    <w:lvl w:ilvl="1">
      <w:start w:val="1"/>
      <w:numFmt w:val="none"/>
      <w:pStyle w:val="a2"/>
      <w:lvlText w:val=""/>
      <w:lvlJc w:val="left"/>
      <w:pPr>
        <w:tabs>
          <w:tab w:val="num" w:pos="851"/>
        </w:tabs>
        <w:ind w:left="851" w:hanging="851"/>
      </w:pPr>
      <w:rPr>
        <w:rFonts w:ascii="Arial" w:hAnsi="Arial" w:cs="Arial" w:hint="default"/>
        <w:b/>
        <w:bCs/>
        <w:i w:val="0"/>
        <w:iCs w:val="0"/>
        <w:sz w:val="24"/>
        <w:szCs w:val="24"/>
      </w:rPr>
    </w:lvl>
    <w:lvl w:ilvl="2">
      <w:start w:val="1"/>
      <w:numFmt w:val="decimal"/>
      <w:lvlRestart w:val="0"/>
      <w:lvlText w:val="Статья %3"/>
      <w:lvlJc w:val="left"/>
      <w:pPr>
        <w:tabs>
          <w:tab w:val="num" w:pos="1134"/>
        </w:tabs>
        <w:ind w:left="1134" w:hanging="1134"/>
      </w:pPr>
      <w:rPr>
        <w:rFonts w:ascii="Arial Narrow" w:hAnsi="Arial Narrow" w:cs="Arial Narrow" w:hint="default"/>
        <w:b/>
        <w:bCs/>
        <w:i w:val="0"/>
        <w:iCs w:val="0"/>
        <w:sz w:val="24"/>
        <w:szCs w:val="24"/>
      </w:rPr>
    </w:lvl>
    <w:lvl w:ilvl="3">
      <w:start w:val="1"/>
      <w:numFmt w:val="decimal"/>
      <w:lvlText w:val="%3.%4"/>
      <w:lvlJc w:val="left"/>
      <w:pPr>
        <w:tabs>
          <w:tab w:val="num" w:pos="1134"/>
        </w:tabs>
        <w:ind w:left="1134" w:hanging="567"/>
      </w:pPr>
      <w:rPr>
        <w:rFonts w:ascii="Arial Narrow" w:hAnsi="Arial Narrow" w:cs="Arial Narrow" w:hint="default"/>
        <w:b/>
        <w:bCs/>
        <w:i w:val="0"/>
        <w:iCs w:val="0"/>
        <w:sz w:val="24"/>
        <w:szCs w:val="24"/>
      </w:rPr>
    </w:lvl>
    <w:lvl w:ilvl="4">
      <w:start w:val="1"/>
      <w:numFmt w:val="none"/>
      <w:lvlText w:val=""/>
      <w:lvlJc w:val="left"/>
      <w:pPr>
        <w:tabs>
          <w:tab w:val="num" w:pos="1134"/>
        </w:tabs>
        <w:ind w:left="1134" w:hanging="567"/>
      </w:pPr>
      <w:rPr>
        <w:rFonts w:ascii="Arial Narrow" w:hAnsi="Arial Narrow" w:cs="Arial Narrow" w:hint="default"/>
        <w:b/>
        <w:bCs/>
        <w:i w:val="0"/>
        <w:iCs w:val="0"/>
        <w:sz w:val="22"/>
        <w:szCs w:val="22"/>
      </w:rPr>
    </w:lvl>
    <w:lvl w:ilvl="5">
      <w:start w:val="1"/>
      <w:numFmt w:val="decimal"/>
      <w:lvlText w:val="%6)"/>
      <w:lvlJc w:val="left"/>
      <w:pPr>
        <w:tabs>
          <w:tab w:val="num" w:pos="1531"/>
        </w:tabs>
        <w:ind w:left="1531" w:hanging="397"/>
      </w:pPr>
      <w:rPr>
        <w:rFonts w:ascii="Arial Narrow" w:hAnsi="Arial Narrow" w:cs="Arial Narrow" w:hint="default"/>
        <w:b w:val="0"/>
        <w:bCs w:val="0"/>
        <w:i w:val="0"/>
        <w:iCs w:val="0"/>
        <w:sz w:val="24"/>
        <w:szCs w:val="24"/>
      </w:rPr>
    </w:lvl>
    <w:lvl w:ilvl="6">
      <w:start w:val="1"/>
      <w:numFmt w:val="bullet"/>
      <w:lvlText w:val=""/>
      <w:lvlJc w:val="left"/>
      <w:pPr>
        <w:tabs>
          <w:tab w:val="num" w:pos="1894"/>
        </w:tabs>
        <w:ind w:left="1894" w:hanging="363"/>
      </w:pPr>
      <w:rPr>
        <w:rFonts w:ascii="Symbol" w:hAnsi="Symbol" w:cs="Symbol" w:hint="default"/>
        <w:b/>
        <w:bCs/>
        <w:i w:val="0"/>
        <w:iCs w:val="0"/>
        <w:sz w:val="24"/>
        <w:szCs w:val="24"/>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1E0B3905"/>
    <w:multiLevelType w:val="hybridMultilevel"/>
    <w:tmpl w:val="F5647FAE"/>
    <w:lvl w:ilvl="0" w:tplc="D0166AA6">
      <w:start w:val="1"/>
      <w:numFmt w:val="decimal"/>
      <w:pStyle w:val="a3"/>
      <w:lvlText w:val="%1."/>
      <w:lvlJc w:val="left"/>
      <w:pPr>
        <w:ind w:left="1860" w:hanging="360"/>
      </w:pPr>
      <w:rPr>
        <w:b/>
      </w:rPr>
    </w:lvl>
    <w:lvl w:ilvl="1" w:tplc="04190019">
      <w:start w:val="1"/>
      <w:numFmt w:val="lowerLetter"/>
      <w:pStyle w:val="a4"/>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start w:val="1"/>
      <w:numFmt w:val="lowerLetter"/>
      <w:pStyle w:val="a5"/>
      <w:lvlText w:val="%5."/>
      <w:lvlJc w:val="left"/>
      <w:pPr>
        <w:ind w:left="4740" w:hanging="360"/>
      </w:pPr>
    </w:lvl>
    <w:lvl w:ilvl="5" w:tplc="0419001B">
      <w:start w:val="1"/>
      <w:numFmt w:val="lowerRoman"/>
      <w:pStyle w:val="a6"/>
      <w:lvlText w:val="%6."/>
      <w:lvlJc w:val="right"/>
      <w:pPr>
        <w:ind w:left="5460" w:hanging="180"/>
      </w:pPr>
    </w:lvl>
    <w:lvl w:ilvl="6" w:tplc="0419000F" w:tentative="1">
      <w:start w:val="1"/>
      <w:numFmt w:val="decimal"/>
      <w:pStyle w:val="a7"/>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8">
    <w:nsid w:val="216F4D16"/>
    <w:multiLevelType w:val="multilevel"/>
    <w:tmpl w:val="A47C9EFC"/>
    <w:lvl w:ilvl="0">
      <w:start w:val="5"/>
      <w:numFmt w:val="none"/>
      <w:lvlText w:val="%1"/>
      <w:lvlJc w:val="left"/>
      <w:pPr>
        <w:tabs>
          <w:tab w:val="num" w:pos="720"/>
        </w:tabs>
        <w:ind w:left="720" w:hanging="720"/>
      </w:pPr>
      <w:rPr>
        <w:rFonts w:hint="default"/>
      </w:rPr>
    </w:lvl>
    <w:lvl w:ilvl="1">
      <w:start w:val="1"/>
      <w:numFmt w:val="none"/>
      <w:pStyle w:val="a8"/>
      <w:lvlText w:val="%1%2"/>
      <w:lvlJc w:val="left"/>
      <w:pPr>
        <w:tabs>
          <w:tab w:val="num" w:pos="720"/>
        </w:tabs>
        <w:ind w:left="720" w:hanging="720"/>
      </w:pPr>
      <w:rPr>
        <w:rFonts w:hint="default"/>
      </w:rPr>
    </w:lvl>
    <w:lvl w:ilvl="2">
      <w:start w:val="4"/>
      <w:numFmt w:val="none"/>
      <w:suff w:val="nothing"/>
      <w:lvlText w:val=""/>
      <w:lvlJc w:val="left"/>
      <w:pPr>
        <w:ind w:left="1276" w:hanging="1276"/>
      </w:pPr>
      <w:rPr>
        <w:rFonts w:hint="default"/>
      </w:rPr>
    </w:lvl>
    <w:lvl w:ilvl="3">
      <w:start w:val="1"/>
      <w:numFmt w:val="decimal"/>
      <w:pStyle w:val="10"/>
      <w:lvlText w:val="%4."/>
      <w:lvlJc w:val="left"/>
      <w:pPr>
        <w:tabs>
          <w:tab w:val="num" w:pos="425"/>
        </w:tabs>
        <w:ind w:left="425" w:hanging="425"/>
      </w:pPr>
      <w:rPr>
        <w:b/>
        <w:bCs/>
        <w:i w:val="0"/>
        <w:iCs w:val="0"/>
        <w:sz w:val="20"/>
        <w:szCs w:val="20"/>
      </w:rPr>
    </w:lvl>
    <w:lvl w:ilvl="4">
      <w:start w:val="1"/>
      <w:numFmt w:val="none"/>
      <w:pStyle w:val="100"/>
      <w:lvlText w:val="%1"/>
      <w:lvlJc w:val="left"/>
      <w:pPr>
        <w:tabs>
          <w:tab w:val="num" w:pos="425"/>
        </w:tabs>
        <w:ind w:left="425" w:hanging="425"/>
      </w:pPr>
      <w:rPr>
        <w:rFonts w:hint="default"/>
      </w:rPr>
    </w:lvl>
    <w:lvl w:ilvl="5">
      <w:start w:val="1"/>
      <w:numFmt w:val="none"/>
      <w:pStyle w:val="101"/>
      <w:suff w:val="nothing"/>
      <w:lvlText w:val="%1%6"/>
      <w:lvlJc w:val="left"/>
      <w:pPr>
        <w:ind w:left="964" w:hanging="397"/>
      </w:pPr>
      <w:rPr>
        <w:rFonts w:hint="default"/>
      </w:rPr>
    </w:lvl>
    <w:lvl w:ilvl="6">
      <w:start w:val="1"/>
      <w:numFmt w:val="none"/>
      <w:pStyle w:val="1010"/>
      <w:suff w:val="nothing"/>
      <w:lvlText w:val="%1"/>
      <w:lvlJc w:val="left"/>
      <w:pPr>
        <w:ind w:left="1134" w:hanging="283"/>
      </w:pPr>
      <w:rPr>
        <w:rFonts w:hint="default"/>
      </w:rPr>
    </w:lvl>
    <w:lvl w:ilvl="7">
      <w:start w:val="1"/>
      <w:numFmt w:val="decimal"/>
      <w:pStyle w:val="102"/>
      <w:lvlText w:val="%8%1)"/>
      <w:lvlJc w:val="left"/>
      <w:pPr>
        <w:tabs>
          <w:tab w:val="num" w:pos="992"/>
        </w:tabs>
        <w:ind w:left="992" w:hanging="425"/>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D90CEB"/>
    <w:multiLevelType w:val="multilevel"/>
    <w:tmpl w:val="1658B29A"/>
    <w:styleLink w:val="1"/>
    <w:lvl w:ilvl="0">
      <w:start w:val="1"/>
      <w:numFmt w:val="upperRoman"/>
      <w:lvlText w:val="%1"/>
      <w:lvlJc w:val="left"/>
      <w:pPr>
        <w:tabs>
          <w:tab w:val="num" w:pos="567"/>
        </w:tabs>
        <w:ind w:left="567" w:hanging="567"/>
      </w:pPr>
      <w:rPr>
        <w:rFonts w:ascii="Arial" w:hAnsi="Arial" w:cs="Arial" w:hint="default"/>
        <w:sz w:val="28"/>
        <w:szCs w:val="28"/>
      </w:rPr>
    </w:lvl>
    <w:lvl w:ilvl="1">
      <w:start w:val="1"/>
      <w:numFmt w:val="none"/>
      <w:lvlText w:val=""/>
      <w:lvlJc w:val="left"/>
      <w:pPr>
        <w:tabs>
          <w:tab w:val="num" w:pos="567"/>
        </w:tabs>
        <w:ind w:left="567" w:hanging="567"/>
      </w:pPr>
      <w:rPr>
        <w:rFonts w:ascii="Arial" w:hAnsi="Arial" w:cs="Arial" w:hint="default"/>
        <w:b/>
        <w:bCs/>
        <w:i w:val="0"/>
        <w:iCs w:val="0"/>
        <w:sz w:val="24"/>
        <w:szCs w:val="24"/>
      </w:rPr>
    </w:lvl>
    <w:lvl w:ilvl="2">
      <w:start w:val="1"/>
      <w:numFmt w:val="decimal"/>
      <w:lvlText w:val="Статья %3"/>
      <w:lvlJc w:val="left"/>
      <w:pPr>
        <w:tabs>
          <w:tab w:val="num" w:pos="1701"/>
        </w:tabs>
        <w:ind w:left="1701" w:hanging="1134"/>
      </w:pPr>
      <w:rPr>
        <w:rFonts w:ascii="Arial Narrow" w:hAnsi="Arial Narrow" w:cs="Arial Narrow" w:hint="default"/>
        <w:b/>
        <w:bCs/>
        <w:i w:val="0"/>
        <w:iCs w:val="0"/>
        <w:sz w:val="24"/>
        <w:szCs w:val="24"/>
      </w:rPr>
    </w:lvl>
    <w:lvl w:ilvl="3">
      <w:start w:val="1"/>
      <w:numFmt w:val="decimal"/>
      <w:lvlText w:val="%3.%4"/>
      <w:lvlJc w:val="left"/>
      <w:pPr>
        <w:tabs>
          <w:tab w:val="num" w:pos="1134"/>
        </w:tabs>
        <w:ind w:left="1134" w:hanging="397"/>
      </w:pPr>
      <w:rPr>
        <w:rFonts w:ascii="Arial Narrow" w:hAnsi="Arial Narrow" w:cs="Arial Narrow" w:hint="default"/>
        <w:b/>
        <w:bCs/>
        <w:i w:val="0"/>
        <w:iCs w:val="0"/>
        <w:sz w:val="24"/>
        <w:szCs w:val="24"/>
      </w:rPr>
    </w:lvl>
    <w:lvl w:ilvl="4">
      <w:start w:val="1"/>
      <w:numFmt w:val="none"/>
      <w:lvlText w:val=""/>
      <w:lvlJc w:val="left"/>
      <w:pPr>
        <w:tabs>
          <w:tab w:val="num" w:pos="1134"/>
        </w:tabs>
        <w:ind w:left="1134" w:hanging="567"/>
      </w:pPr>
      <w:rPr>
        <w:rFonts w:ascii="Arial Narrow" w:hAnsi="Arial Narrow" w:cs="Arial Narrow" w:hint="default"/>
        <w:b/>
        <w:bCs/>
        <w:i w:val="0"/>
        <w:iCs w:val="0"/>
        <w:sz w:val="22"/>
        <w:szCs w:val="22"/>
      </w:rPr>
    </w:lvl>
    <w:lvl w:ilvl="5">
      <w:start w:val="1"/>
      <w:numFmt w:val="decimal"/>
      <w:lvlText w:val="%6)"/>
      <w:lvlJc w:val="left"/>
      <w:pPr>
        <w:tabs>
          <w:tab w:val="num" w:pos="1531"/>
        </w:tabs>
        <w:ind w:left="1531" w:hanging="397"/>
      </w:pPr>
      <w:rPr>
        <w:rFonts w:ascii="Arial Narrow" w:hAnsi="Arial Narrow" w:cs="Arial Narrow" w:hint="default"/>
        <w:b w:val="0"/>
        <w:bCs w:val="0"/>
        <w:i w:val="0"/>
        <w:iCs w:val="0"/>
        <w:sz w:val="24"/>
        <w:szCs w:val="24"/>
      </w:rPr>
    </w:lvl>
    <w:lvl w:ilvl="6">
      <w:start w:val="1"/>
      <w:numFmt w:val="bullet"/>
      <w:lvlText w:val=""/>
      <w:lvlJc w:val="left"/>
      <w:pPr>
        <w:tabs>
          <w:tab w:val="num" w:pos="1894"/>
        </w:tabs>
        <w:ind w:left="1894" w:hanging="363"/>
      </w:pPr>
      <w:rPr>
        <w:rFonts w:ascii="Symbol" w:hAnsi="Symbol" w:cs="Symbol" w:hint="default"/>
        <w:b/>
        <w:bCs/>
        <w:i w:val="0"/>
        <w:iCs w:val="0"/>
        <w:sz w:val="24"/>
        <w:szCs w:val="24"/>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nsid w:val="2F6910B9"/>
    <w:multiLevelType w:val="hybridMultilevel"/>
    <w:tmpl w:val="84FE9B14"/>
    <w:lvl w:ilvl="0" w:tplc="FCA636C8">
      <w:start w:val="1"/>
      <w:numFmt w:val="bullet"/>
      <w:lvlText w:val=""/>
      <w:lvlJc w:val="left"/>
      <w:pPr>
        <w:tabs>
          <w:tab w:val="num" w:pos="937"/>
        </w:tabs>
        <w:ind w:left="540" w:firstLine="397"/>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05C738C"/>
    <w:multiLevelType w:val="multilevel"/>
    <w:tmpl w:val="11A2DCD2"/>
    <w:lvl w:ilvl="0">
      <w:start w:val="10"/>
      <w:numFmt w:val="decimal"/>
      <w:lvlText w:val="%1."/>
      <w:lvlJc w:val="left"/>
      <w:pPr>
        <w:ind w:left="600" w:hanging="600"/>
      </w:pPr>
      <w:rPr>
        <w:rFonts w:hint="default"/>
      </w:rPr>
    </w:lvl>
    <w:lvl w:ilvl="1">
      <w:start w:val="33"/>
      <w:numFmt w:val="decimal"/>
      <w:lvlText w:val="%1.%2."/>
      <w:lvlJc w:val="left"/>
      <w:pPr>
        <w:ind w:left="1168"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4705866"/>
    <w:multiLevelType w:val="multilevel"/>
    <w:tmpl w:val="1658B29A"/>
    <w:styleLink w:val="11"/>
    <w:lvl w:ilvl="0">
      <w:start w:val="1"/>
      <w:numFmt w:val="upperRoman"/>
      <w:lvlText w:val="%1"/>
      <w:lvlJc w:val="left"/>
      <w:pPr>
        <w:tabs>
          <w:tab w:val="num" w:pos="567"/>
        </w:tabs>
        <w:ind w:left="567" w:hanging="567"/>
      </w:pPr>
      <w:rPr>
        <w:rFonts w:ascii="Arial" w:hAnsi="Arial" w:cs="Arial" w:hint="default"/>
        <w:sz w:val="28"/>
        <w:szCs w:val="28"/>
      </w:rPr>
    </w:lvl>
    <w:lvl w:ilvl="1">
      <w:start w:val="1"/>
      <w:numFmt w:val="none"/>
      <w:lvlText w:val=""/>
      <w:lvlJc w:val="left"/>
      <w:pPr>
        <w:tabs>
          <w:tab w:val="num" w:pos="567"/>
        </w:tabs>
        <w:ind w:left="567" w:hanging="567"/>
      </w:pPr>
      <w:rPr>
        <w:rFonts w:ascii="Arial" w:hAnsi="Arial" w:cs="Arial" w:hint="default"/>
        <w:b/>
        <w:bCs/>
        <w:i w:val="0"/>
        <w:iCs w:val="0"/>
        <w:sz w:val="24"/>
        <w:szCs w:val="24"/>
      </w:rPr>
    </w:lvl>
    <w:lvl w:ilvl="2">
      <w:start w:val="1"/>
      <w:numFmt w:val="decimal"/>
      <w:lvlText w:val="Статья %3"/>
      <w:lvlJc w:val="left"/>
      <w:pPr>
        <w:tabs>
          <w:tab w:val="num" w:pos="1701"/>
        </w:tabs>
        <w:ind w:left="1701" w:hanging="1134"/>
      </w:pPr>
      <w:rPr>
        <w:rFonts w:ascii="Arial Narrow" w:hAnsi="Arial Narrow" w:cs="Arial Narrow" w:hint="default"/>
        <w:b/>
        <w:bCs/>
        <w:i w:val="0"/>
        <w:iCs w:val="0"/>
        <w:sz w:val="24"/>
        <w:szCs w:val="24"/>
      </w:rPr>
    </w:lvl>
    <w:lvl w:ilvl="3">
      <w:start w:val="1"/>
      <w:numFmt w:val="decimal"/>
      <w:lvlText w:val="%3.%4"/>
      <w:lvlJc w:val="left"/>
      <w:pPr>
        <w:tabs>
          <w:tab w:val="num" w:pos="1134"/>
        </w:tabs>
        <w:ind w:left="1134" w:hanging="397"/>
      </w:pPr>
      <w:rPr>
        <w:rFonts w:ascii="Arial Narrow" w:hAnsi="Arial Narrow" w:cs="Arial Narrow" w:hint="default"/>
        <w:b/>
        <w:bCs/>
        <w:i w:val="0"/>
        <w:iCs w:val="0"/>
        <w:sz w:val="24"/>
        <w:szCs w:val="24"/>
      </w:rPr>
    </w:lvl>
    <w:lvl w:ilvl="4">
      <w:start w:val="1"/>
      <w:numFmt w:val="none"/>
      <w:lvlText w:val=""/>
      <w:lvlJc w:val="left"/>
      <w:pPr>
        <w:tabs>
          <w:tab w:val="num" w:pos="1134"/>
        </w:tabs>
        <w:ind w:left="1134" w:hanging="567"/>
      </w:pPr>
      <w:rPr>
        <w:rFonts w:ascii="Arial Narrow" w:hAnsi="Arial Narrow" w:cs="Arial Narrow" w:hint="default"/>
        <w:b/>
        <w:bCs/>
        <w:i w:val="0"/>
        <w:iCs w:val="0"/>
        <w:sz w:val="22"/>
        <w:szCs w:val="22"/>
      </w:rPr>
    </w:lvl>
    <w:lvl w:ilvl="5">
      <w:start w:val="1"/>
      <w:numFmt w:val="decimal"/>
      <w:lvlText w:val="%6)"/>
      <w:lvlJc w:val="left"/>
      <w:pPr>
        <w:tabs>
          <w:tab w:val="num" w:pos="1531"/>
        </w:tabs>
        <w:ind w:left="1531" w:hanging="397"/>
      </w:pPr>
      <w:rPr>
        <w:rFonts w:ascii="Arial Narrow" w:hAnsi="Arial Narrow" w:cs="Arial Narrow" w:hint="default"/>
        <w:b w:val="0"/>
        <w:bCs w:val="0"/>
        <w:i w:val="0"/>
        <w:iCs w:val="0"/>
        <w:sz w:val="24"/>
        <w:szCs w:val="24"/>
      </w:rPr>
    </w:lvl>
    <w:lvl w:ilvl="6">
      <w:start w:val="1"/>
      <w:numFmt w:val="bullet"/>
      <w:lvlText w:val=""/>
      <w:lvlJc w:val="left"/>
      <w:pPr>
        <w:tabs>
          <w:tab w:val="num" w:pos="1894"/>
        </w:tabs>
        <w:ind w:left="1894" w:hanging="363"/>
      </w:pPr>
      <w:rPr>
        <w:rFonts w:ascii="Symbol" w:hAnsi="Symbol" w:cs="Symbol" w:hint="default"/>
        <w:b/>
        <w:bCs/>
        <w:i w:val="0"/>
        <w:iCs w:val="0"/>
        <w:sz w:val="24"/>
        <w:szCs w:val="24"/>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36726770"/>
    <w:multiLevelType w:val="multilevel"/>
    <w:tmpl w:val="FA7881E2"/>
    <w:lvl w:ilvl="0">
      <w:start w:val="2"/>
      <w:numFmt w:val="decimal"/>
      <w:lvlText w:val="%1."/>
      <w:lvlJc w:val="left"/>
      <w:pPr>
        <w:ind w:left="720"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
    <w:nsid w:val="3A870CF7"/>
    <w:multiLevelType w:val="hybridMultilevel"/>
    <w:tmpl w:val="11CAB686"/>
    <w:lvl w:ilvl="0" w:tplc="FCA636C8">
      <w:start w:val="1"/>
      <w:numFmt w:val="bullet"/>
      <w:pStyle w:val="a9"/>
      <w:lvlText w:val=""/>
      <w:lvlJc w:val="left"/>
      <w:pPr>
        <w:ind w:left="1860" w:hanging="360"/>
      </w:pPr>
      <w:rPr>
        <w:rFonts w:ascii="Symbol" w:hAnsi="Symbol" w:hint="default"/>
        <w:color w:val="auto"/>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5">
    <w:nsid w:val="3BB7209D"/>
    <w:multiLevelType w:val="hybridMultilevel"/>
    <w:tmpl w:val="DB46B60C"/>
    <w:lvl w:ilvl="0" w:tplc="FCA636C8">
      <w:start w:val="1"/>
      <w:numFmt w:val="bullet"/>
      <w:lvlText w:val=""/>
      <w:lvlJc w:val="left"/>
      <w:pPr>
        <w:ind w:left="1860" w:hanging="360"/>
      </w:pPr>
      <w:rPr>
        <w:rFonts w:ascii="Symbol" w:hAnsi="Symbol" w:hint="default"/>
        <w:color w:val="auto"/>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6">
    <w:nsid w:val="3FBA71A2"/>
    <w:multiLevelType w:val="hybridMultilevel"/>
    <w:tmpl w:val="68F26ECC"/>
    <w:lvl w:ilvl="0" w:tplc="FCA636C8">
      <w:start w:val="1"/>
      <w:numFmt w:val="bullet"/>
      <w:lvlText w:val=""/>
      <w:lvlJc w:val="left"/>
      <w:pPr>
        <w:tabs>
          <w:tab w:val="num" w:pos="1080"/>
        </w:tabs>
        <w:ind w:left="683"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A8D3DF8"/>
    <w:multiLevelType w:val="hybridMultilevel"/>
    <w:tmpl w:val="39609DF8"/>
    <w:lvl w:ilvl="0" w:tplc="FCA636C8">
      <w:start w:val="1"/>
      <w:numFmt w:val="bullet"/>
      <w:pStyle w:val="3"/>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4E392AA0"/>
    <w:multiLevelType w:val="hybridMultilevel"/>
    <w:tmpl w:val="541E8ECE"/>
    <w:lvl w:ilvl="0" w:tplc="8FA404B4">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63EEE16">
      <w:start w:val="1"/>
      <w:numFmt w:val="decimal"/>
      <w:lvlText w:val="%6)"/>
      <w:lvlJc w:val="right"/>
      <w:pPr>
        <w:tabs>
          <w:tab w:val="num" w:pos="4244"/>
        </w:tabs>
        <w:ind w:left="4244" w:hanging="180"/>
      </w:pPr>
      <w:rPr>
        <w:rFonts w:ascii="Times New Roman" w:eastAsia="Times New Roman" w:hAnsi="Times New Roman"/>
      </w:r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9">
    <w:nsid w:val="4E7A63DD"/>
    <w:multiLevelType w:val="multilevel"/>
    <w:tmpl w:val="A20C17E8"/>
    <w:lvl w:ilvl="0">
      <w:start w:val="11"/>
      <w:numFmt w:val="decimal"/>
      <w:lvlText w:val="%1."/>
      <w:lvlJc w:val="left"/>
      <w:pPr>
        <w:ind w:left="1080" w:hanging="360"/>
      </w:pPr>
      <w:rPr>
        <w:rFonts w:hint="default"/>
      </w:rPr>
    </w:lvl>
    <w:lvl w:ilvl="1">
      <w:start w:val="1"/>
      <w:numFmt w:val="decimal"/>
      <w:isLgl/>
      <w:lvlText w:val="%1.%2."/>
      <w:lvlJc w:val="left"/>
      <w:pPr>
        <w:ind w:left="1899"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370480C"/>
    <w:multiLevelType w:val="multilevel"/>
    <w:tmpl w:val="52F4DD02"/>
    <w:lvl w:ilvl="0">
      <w:start w:val="10"/>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9DA3798"/>
    <w:multiLevelType w:val="hybridMultilevel"/>
    <w:tmpl w:val="F0440870"/>
    <w:lvl w:ilvl="0" w:tplc="FCA636C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477A91"/>
    <w:multiLevelType w:val="multilevel"/>
    <w:tmpl w:val="AA8E839C"/>
    <w:lvl w:ilvl="0">
      <w:start w:val="10"/>
      <w:numFmt w:val="decimal"/>
      <w:lvlText w:val="%1."/>
      <w:lvlJc w:val="left"/>
      <w:pPr>
        <w:ind w:left="600" w:hanging="600"/>
      </w:pPr>
      <w:rPr>
        <w:rFonts w:hint="default"/>
      </w:rPr>
    </w:lvl>
    <w:lvl w:ilvl="1">
      <w:start w:val="2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75B5B2E"/>
    <w:multiLevelType w:val="hybridMultilevel"/>
    <w:tmpl w:val="802221D0"/>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88F0AA9"/>
    <w:multiLevelType w:val="multilevel"/>
    <w:tmpl w:val="C856273C"/>
    <w:lvl w:ilvl="0">
      <w:start w:val="3"/>
      <w:numFmt w:val="decimal"/>
      <w:lvlText w:val="%1."/>
      <w:lvlJc w:val="left"/>
      <w:pPr>
        <w:ind w:left="600" w:hanging="600"/>
      </w:pPr>
      <w:rPr>
        <w:rFonts w:hint="default"/>
      </w:rPr>
    </w:lvl>
    <w:lvl w:ilvl="1">
      <w:start w:val="13"/>
      <w:numFmt w:val="decimal"/>
      <w:lvlText w:val="%1.%2."/>
      <w:lvlJc w:val="left"/>
      <w:pPr>
        <w:ind w:left="143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693F67B4"/>
    <w:multiLevelType w:val="hybridMultilevel"/>
    <w:tmpl w:val="75A0E9C8"/>
    <w:lvl w:ilvl="0" w:tplc="FCA636C8">
      <w:start w:val="1"/>
      <w:numFmt w:val="bullet"/>
      <w:lvlText w:val=""/>
      <w:lvlJc w:val="left"/>
      <w:pPr>
        <w:tabs>
          <w:tab w:val="num" w:pos="1117"/>
        </w:tabs>
        <w:ind w:left="720"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9D55769"/>
    <w:multiLevelType w:val="hybridMultilevel"/>
    <w:tmpl w:val="5C5C9650"/>
    <w:lvl w:ilvl="0" w:tplc="FCA636C8">
      <w:start w:val="1"/>
      <w:numFmt w:val="bullet"/>
      <w:lvlText w:val=""/>
      <w:lvlJc w:val="left"/>
      <w:pPr>
        <w:tabs>
          <w:tab w:val="num" w:pos="397"/>
        </w:tabs>
        <w:ind w:left="0" w:firstLine="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454BBD"/>
    <w:multiLevelType w:val="hybridMultilevel"/>
    <w:tmpl w:val="98F8F1D2"/>
    <w:lvl w:ilvl="0" w:tplc="FCA636C8">
      <w:start w:val="1"/>
      <w:numFmt w:val="bullet"/>
      <w:lvlText w:val=""/>
      <w:lvlJc w:val="left"/>
      <w:pPr>
        <w:ind w:left="1837" w:hanging="360"/>
      </w:pPr>
      <w:rPr>
        <w:rFonts w:ascii="Symbol" w:hAnsi="Symbol" w:hint="default"/>
        <w:color w:val="auto"/>
      </w:rPr>
    </w:lvl>
    <w:lvl w:ilvl="1" w:tplc="04190003" w:tentative="1">
      <w:start w:val="1"/>
      <w:numFmt w:val="bullet"/>
      <w:lvlText w:val="o"/>
      <w:lvlJc w:val="left"/>
      <w:pPr>
        <w:ind w:left="2557" w:hanging="360"/>
      </w:pPr>
      <w:rPr>
        <w:rFonts w:ascii="Courier New" w:hAnsi="Courier New" w:cs="Courier New" w:hint="default"/>
      </w:rPr>
    </w:lvl>
    <w:lvl w:ilvl="2" w:tplc="04190005" w:tentative="1">
      <w:start w:val="1"/>
      <w:numFmt w:val="bullet"/>
      <w:lvlText w:val=""/>
      <w:lvlJc w:val="left"/>
      <w:pPr>
        <w:ind w:left="3277" w:hanging="360"/>
      </w:pPr>
      <w:rPr>
        <w:rFonts w:ascii="Wingdings" w:hAnsi="Wingdings" w:hint="default"/>
      </w:rPr>
    </w:lvl>
    <w:lvl w:ilvl="3" w:tplc="04190001" w:tentative="1">
      <w:start w:val="1"/>
      <w:numFmt w:val="bullet"/>
      <w:lvlText w:val=""/>
      <w:lvlJc w:val="left"/>
      <w:pPr>
        <w:ind w:left="3997" w:hanging="360"/>
      </w:pPr>
      <w:rPr>
        <w:rFonts w:ascii="Symbol" w:hAnsi="Symbol" w:hint="default"/>
      </w:rPr>
    </w:lvl>
    <w:lvl w:ilvl="4" w:tplc="04190003" w:tentative="1">
      <w:start w:val="1"/>
      <w:numFmt w:val="bullet"/>
      <w:lvlText w:val="o"/>
      <w:lvlJc w:val="left"/>
      <w:pPr>
        <w:ind w:left="4717" w:hanging="360"/>
      </w:pPr>
      <w:rPr>
        <w:rFonts w:ascii="Courier New" w:hAnsi="Courier New" w:cs="Courier New" w:hint="default"/>
      </w:rPr>
    </w:lvl>
    <w:lvl w:ilvl="5" w:tplc="04190005" w:tentative="1">
      <w:start w:val="1"/>
      <w:numFmt w:val="bullet"/>
      <w:lvlText w:val=""/>
      <w:lvlJc w:val="left"/>
      <w:pPr>
        <w:ind w:left="5437" w:hanging="360"/>
      </w:pPr>
      <w:rPr>
        <w:rFonts w:ascii="Wingdings" w:hAnsi="Wingdings" w:hint="default"/>
      </w:rPr>
    </w:lvl>
    <w:lvl w:ilvl="6" w:tplc="04190001" w:tentative="1">
      <w:start w:val="1"/>
      <w:numFmt w:val="bullet"/>
      <w:lvlText w:val=""/>
      <w:lvlJc w:val="left"/>
      <w:pPr>
        <w:ind w:left="6157" w:hanging="360"/>
      </w:pPr>
      <w:rPr>
        <w:rFonts w:ascii="Symbol" w:hAnsi="Symbol" w:hint="default"/>
      </w:rPr>
    </w:lvl>
    <w:lvl w:ilvl="7" w:tplc="04190003" w:tentative="1">
      <w:start w:val="1"/>
      <w:numFmt w:val="bullet"/>
      <w:lvlText w:val="o"/>
      <w:lvlJc w:val="left"/>
      <w:pPr>
        <w:ind w:left="6877" w:hanging="360"/>
      </w:pPr>
      <w:rPr>
        <w:rFonts w:ascii="Courier New" w:hAnsi="Courier New" w:cs="Courier New" w:hint="default"/>
      </w:rPr>
    </w:lvl>
    <w:lvl w:ilvl="8" w:tplc="04190005" w:tentative="1">
      <w:start w:val="1"/>
      <w:numFmt w:val="bullet"/>
      <w:lvlText w:val=""/>
      <w:lvlJc w:val="left"/>
      <w:pPr>
        <w:ind w:left="7597" w:hanging="360"/>
      </w:pPr>
      <w:rPr>
        <w:rFonts w:ascii="Wingdings" w:hAnsi="Wingdings" w:hint="default"/>
      </w:rPr>
    </w:lvl>
  </w:abstractNum>
  <w:abstractNum w:abstractNumId="28">
    <w:nsid w:val="717564E4"/>
    <w:multiLevelType w:val="hybridMultilevel"/>
    <w:tmpl w:val="AB50BE92"/>
    <w:lvl w:ilvl="0" w:tplc="FCA636C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29C0C28"/>
    <w:multiLevelType w:val="multilevel"/>
    <w:tmpl w:val="014C33E0"/>
    <w:lvl w:ilvl="0">
      <w:start w:val="10"/>
      <w:numFmt w:val="decimal"/>
      <w:lvlText w:val="%1."/>
      <w:lvlJc w:val="left"/>
      <w:pPr>
        <w:ind w:left="750" w:hanging="750"/>
      </w:pPr>
      <w:rPr>
        <w:rFonts w:hint="default"/>
      </w:rPr>
    </w:lvl>
    <w:lvl w:ilvl="1">
      <w:start w:val="25"/>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57E3525"/>
    <w:multiLevelType w:val="hybridMultilevel"/>
    <w:tmpl w:val="EF369150"/>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227DC5"/>
    <w:multiLevelType w:val="multilevel"/>
    <w:tmpl w:val="10644EF2"/>
    <w:lvl w:ilvl="0">
      <w:start w:val="7"/>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4"/>
    <w:lvlOverride w:ilvl="0">
      <w:lvl w:ilvl="0">
        <w:numFmt w:val="decimal"/>
        <w:lvlText w:val=""/>
        <w:lvlJc w:val="left"/>
      </w:lvl>
    </w:lvlOverride>
    <w:lvlOverride w:ilvl="1">
      <w:lvl w:ilvl="1">
        <w:numFmt w:val="decimal"/>
        <w:lvlText w:val=""/>
        <w:lvlJc w:val="left"/>
      </w:lvl>
    </w:lvlOverride>
    <w:lvlOverride w:ilvl="2">
      <w:lvl w:ilvl="2">
        <w:start w:val="1"/>
        <w:numFmt w:val="decimal"/>
        <w:lvlRestart w:val="0"/>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lvlText w:val="%3.%4"/>
        <w:lvlJc w:val="left"/>
        <w:pPr>
          <w:tabs>
            <w:tab w:val="num" w:pos="1366"/>
          </w:tabs>
          <w:ind w:left="1366" w:hanging="397"/>
        </w:pPr>
        <w:rPr>
          <w:rFonts w:ascii="Arial Narrow" w:hAnsi="Arial Narrow" w:hint="default"/>
          <w:b/>
          <w:i w:val="0"/>
          <w:sz w:val="24"/>
        </w:rPr>
      </w:lvl>
    </w:lvlOverride>
  </w:num>
  <w:num w:numId="3">
    <w:abstractNumId w:val="16"/>
  </w:num>
  <w:num w:numId="4">
    <w:abstractNumId w:val="3"/>
  </w:num>
  <w:num w:numId="5">
    <w:abstractNumId w:val="23"/>
  </w:num>
  <w:num w:numId="6">
    <w:abstractNumId w:val="25"/>
  </w:num>
  <w:num w:numId="7">
    <w:abstractNumId w:val="10"/>
  </w:num>
  <w:num w:numId="8">
    <w:abstractNumId w:val="28"/>
  </w:num>
  <w:num w:numId="9">
    <w:abstractNumId w:val="21"/>
  </w:num>
  <w:num w:numId="10">
    <w:abstractNumId w:val="17"/>
  </w:num>
  <w:num w:numId="11">
    <w:abstractNumId w:val="14"/>
  </w:num>
  <w:num w:numId="12">
    <w:abstractNumId w:val="7"/>
  </w:num>
  <w:num w:numId="13">
    <w:abstractNumId w:val="15"/>
  </w:num>
  <w:num w:numId="14">
    <w:abstractNumId w:val="27"/>
  </w:num>
  <w:num w:numId="15">
    <w:abstractNumId w:val="30"/>
  </w:num>
  <w:num w:numId="16">
    <w:abstractNumId w:val="31"/>
  </w:num>
  <w:num w:numId="17">
    <w:abstractNumId w:val="19"/>
  </w:num>
  <w:num w:numId="18">
    <w:abstractNumId w:val="0"/>
  </w:num>
  <w:num w:numId="19">
    <w:abstractNumId w:val="5"/>
  </w:num>
  <w:num w:numId="20">
    <w:abstractNumId w:val="22"/>
  </w:num>
  <w:num w:numId="21">
    <w:abstractNumId w:val="11"/>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4"/>
  </w:num>
  <w:num w:numId="25">
    <w:abstractNumId w:val="6"/>
  </w:num>
  <w:num w:numId="26">
    <w:abstractNumId w:val="9"/>
  </w:num>
  <w:num w:numId="27">
    <w:abstractNumId w:val="12"/>
  </w:num>
  <w:num w:numId="28">
    <w:abstractNumId w:val="4"/>
    <w:lvlOverride w:ilvl="0">
      <w:lvl w:ilvl="0">
        <w:start w:val="1"/>
        <w:numFmt w:val="upperRoman"/>
        <w:lvlText w:val="%1"/>
        <w:lvlJc w:val="left"/>
        <w:pPr>
          <w:tabs>
            <w:tab w:val="num" w:pos="567"/>
          </w:tabs>
          <w:ind w:left="567" w:hanging="567"/>
        </w:pPr>
        <w:rPr>
          <w:rFonts w:ascii="Arial" w:hAnsi="Arial" w:cs="Arial" w:hint="default"/>
          <w:sz w:val="28"/>
          <w:szCs w:val="28"/>
        </w:rPr>
      </w:lvl>
    </w:lvlOverride>
    <w:lvlOverride w:ilvl="1">
      <w:lvl w:ilvl="1">
        <w:start w:val="1"/>
        <w:numFmt w:val="none"/>
        <w:lvlRestart w:val="0"/>
        <w:lvlText w:val=""/>
        <w:lvlJc w:val="left"/>
        <w:pPr>
          <w:tabs>
            <w:tab w:val="num" w:pos="567"/>
          </w:tabs>
          <w:ind w:left="567" w:hanging="567"/>
        </w:pPr>
        <w:rPr>
          <w:rFonts w:ascii="Arial" w:hAnsi="Arial" w:cs="Arial" w:hint="default"/>
          <w:b/>
          <w:bCs/>
          <w:i w:val="0"/>
          <w:iCs w:val="0"/>
          <w:sz w:val="24"/>
          <w:szCs w:val="24"/>
        </w:rPr>
      </w:lvl>
    </w:lvlOverride>
    <w:lvlOverride w:ilvl="2">
      <w:lvl w:ilvl="2">
        <w:start w:val="1"/>
        <w:numFmt w:val="decimal"/>
        <w:lvlRestart w:val="0"/>
        <w:lvlText w:val="Статья %3"/>
        <w:lvlJc w:val="left"/>
        <w:pPr>
          <w:tabs>
            <w:tab w:val="num" w:pos="1134"/>
          </w:tabs>
          <w:ind w:left="1134" w:hanging="1134"/>
        </w:pPr>
        <w:rPr>
          <w:rFonts w:ascii="Times New Roman" w:hAnsi="Times New Roman" w:cs="Times New Roman" w:hint="default"/>
          <w:b/>
          <w:bCs/>
          <w:i w:val="0"/>
          <w:iCs w:val="0"/>
          <w:color w:val="auto"/>
          <w:sz w:val="24"/>
          <w:szCs w:val="24"/>
        </w:rPr>
      </w:lvl>
    </w:lvlOverride>
    <w:lvlOverride w:ilvl="3">
      <w:lvl w:ilvl="3">
        <w:start w:val="1"/>
        <w:numFmt w:val="decimal"/>
        <w:lvlText w:val="%3.%4"/>
        <w:lvlJc w:val="left"/>
        <w:pPr>
          <w:tabs>
            <w:tab w:val="num" w:pos="1765"/>
          </w:tabs>
          <w:ind w:left="1765" w:hanging="397"/>
        </w:pPr>
        <w:rPr>
          <w:rFonts w:ascii="Times New Roman" w:hAnsi="Times New Roman" w:cs="Times New Roman" w:hint="default"/>
          <w:b/>
          <w:bCs/>
          <w:i w:val="0"/>
          <w:iCs w:val="0"/>
          <w:sz w:val="24"/>
          <w:szCs w:val="24"/>
        </w:rPr>
      </w:lvl>
    </w:lvlOverride>
    <w:lvlOverride w:ilvl="4">
      <w:lvl w:ilvl="4">
        <w:start w:val="1"/>
        <w:numFmt w:val="none"/>
        <w:lvlText w:val=""/>
        <w:lvlJc w:val="left"/>
        <w:pPr>
          <w:tabs>
            <w:tab w:val="num" w:pos="1134"/>
          </w:tabs>
          <w:ind w:left="1134" w:hanging="567"/>
        </w:pPr>
        <w:rPr>
          <w:rFonts w:ascii="Arial Narrow" w:hAnsi="Arial Narrow" w:cs="Arial Narrow" w:hint="default"/>
          <w:b/>
          <w:bCs/>
          <w:i w:val="0"/>
          <w:iCs w:val="0"/>
          <w:sz w:val="22"/>
          <w:szCs w:val="22"/>
        </w:rPr>
      </w:lvl>
    </w:lvlOverride>
    <w:lvlOverride w:ilvl="5">
      <w:lvl w:ilvl="5">
        <w:start w:val="1"/>
        <w:numFmt w:val="decimal"/>
        <w:lvlText w:val="%6)"/>
        <w:lvlJc w:val="left"/>
        <w:pPr>
          <w:tabs>
            <w:tab w:val="num" w:pos="937"/>
          </w:tabs>
          <w:ind w:left="937" w:hanging="397"/>
        </w:pPr>
        <w:rPr>
          <w:rFonts w:ascii="Times New Roman" w:hAnsi="Times New Roman" w:cs="Times New Roman" w:hint="default"/>
          <w:b w:val="0"/>
          <w:bCs w:val="0"/>
          <w:i w:val="0"/>
          <w:iCs w:val="0"/>
          <w:sz w:val="24"/>
          <w:szCs w:val="24"/>
        </w:rPr>
      </w:lvl>
    </w:lvlOverride>
    <w:lvlOverride w:ilvl="6">
      <w:lvl w:ilvl="6">
        <w:start w:val="1"/>
        <w:numFmt w:val="bullet"/>
        <w:lvlRestart w:val="0"/>
        <w:lvlText w:val=""/>
        <w:lvlJc w:val="left"/>
        <w:pPr>
          <w:tabs>
            <w:tab w:val="num" w:pos="1701"/>
          </w:tabs>
          <w:ind w:left="1701" w:hanging="397"/>
        </w:pPr>
        <w:rPr>
          <w:rFonts w:ascii="Symbol" w:hAnsi="Symbol" w:cs="Symbol" w:hint="default"/>
          <w:b/>
          <w:bCs/>
          <w:i w:val="0"/>
          <w:iCs w:val="0"/>
          <w:sz w:val="24"/>
          <w:szCs w:val="24"/>
        </w:rPr>
      </w:lvl>
    </w:lvlOverride>
    <w:lvlOverride w:ilvl="7">
      <w:lvl w:ilvl="7">
        <w:start w:val="1"/>
        <w:numFmt w:val="lowerLetter"/>
        <w:lvlText w:val="%8."/>
        <w:lvlJc w:val="left"/>
        <w:pPr>
          <w:tabs>
            <w:tab w:val="num" w:pos="2007"/>
          </w:tabs>
          <w:ind w:left="2007" w:hanging="432"/>
        </w:pPr>
        <w:rPr>
          <w:rFonts w:hint="default"/>
        </w:rPr>
      </w:lvl>
    </w:lvlOverride>
    <w:lvlOverride w:ilvl="8">
      <w:lvl w:ilvl="8">
        <w:start w:val="1"/>
        <w:numFmt w:val="lowerRoman"/>
        <w:lvlText w:val="%9."/>
        <w:lvlJc w:val="right"/>
        <w:pPr>
          <w:tabs>
            <w:tab w:val="num" w:pos="2151"/>
          </w:tabs>
          <w:ind w:left="2151" w:hanging="144"/>
        </w:pPr>
        <w:rPr>
          <w:rFonts w:hint="default"/>
        </w:rPr>
      </w:lvl>
    </w:lvlOverride>
  </w:num>
  <w:num w:numId="29">
    <w:abstractNumId w:val="8"/>
  </w:num>
  <w:num w:numId="30">
    <w:abstractNumId w:val="4"/>
    <w:lvlOverride w:ilvl="0">
      <w:startOverride w:val="1"/>
      <w:lvl w:ilvl="0">
        <w:start w:val="1"/>
        <w:numFmt w:val="upperRoman"/>
        <w:lvlText w:val="%1"/>
        <w:lvlJc w:val="left"/>
        <w:pPr>
          <w:tabs>
            <w:tab w:val="num" w:pos="567"/>
          </w:tabs>
          <w:ind w:left="567" w:hanging="567"/>
        </w:pPr>
        <w:rPr>
          <w:rFonts w:ascii="Arial" w:hAnsi="Arial" w:cs="Arial" w:hint="default"/>
          <w:sz w:val="28"/>
          <w:szCs w:val="28"/>
        </w:rPr>
      </w:lvl>
    </w:lvlOverride>
    <w:lvlOverride w:ilvl="1">
      <w:startOverride w:val="1"/>
      <w:lvl w:ilvl="1">
        <w:start w:val="1"/>
        <w:numFmt w:val="none"/>
        <w:lvlRestart w:val="0"/>
        <w:lvlText w:val=""/>
        <w:lvlJc w:val="left"/>
        <w:pPr>
          <w:tabs>
            <w:tab w:val="num" w:pos="567"/>
          </w:tabs>
          <w:ind w:left="567" w:hanging="567"/>
        </w:pPr>
        <w:rPr>
          <w:rFonts w:ascii="Arial" w:hAnsi="Arial" w:cs="Arial" w:hint="default"/>
          <w:b/>
          <w:bCs/>
          <w:i w:val="0"/>
          <w:iCs w:val="0"/>
          <w:sz w:val="24"/>
          <w:szCs w:val="24"/>
        </w:rPr>
      </w:lvl>
    </w:lvlOverride>
    <w:lvlOverride w:ilvl="2">
      <w:startOverride w:val="1"/>
      <w:lvl w:ilvl="2">
        <w:start w:val="1"/>
        <w:numFmt w:val="decimal"/>
        <w:lvlRestart w:val="0"/>
        <w:lvlText w:val="Статья %3"/>
        <w:lvlJc w:val="left"/>
        <w:pPr>
          <w:tabs>
            <w:tab w:val="num" w:pos="1134"/>
          </w:tabs>
          <w:ind w:left="1134" w:hanging="1134"/>
        </w:pPr>
        <w:rPr>
          <w:rFonts w:ascii="Times New Roman" w:hAnsi="Times New Roman" w:cs="Times New Roman" w:hint="default"/>
          <w:b/>
          <w:bCs/>
          <w:i w:val="0"/>
          <w:iCs w:val="0"/>
          <w:color w:val="auto"/>
          <w:sz w:val="24"/>
          <w:szCs w:val="24"/>
        </w:rPr>
      </w:lvl>
    </w:lvlOverride>
    <w:lvlOverride w:ilvl="3">
      <w:startOverride w:val="1"/>
      <w:lvl w:ilvl="3">
        <w:start w:val="1"/>
        <w:numFmt w:val="decimal"/>
        <w:lvlText w:val="%3.%4"/>
        <w:lvlJc w:val="left"/>
        <w:pPr>
          <w:tabs>
            <w:tab w:val="num" w:pos="1765"/>
          </w:tabs>
          <w:ind w:left="1765" w:hanging="397"/>
        </w:pPr>
        <w:rPr>
          <w:rFonts w:ascii="Times New Roman" w:hAnsi="Times New Roman" w:cs="Times New Roman" w:hint="default"/>
          <w:b/>
          <w:bCs/>
          <w:i w:val="0"/>
          <w:iCs w:val="0"/>
          <w:sz w:val="24"/>
          <w:szCs w:val="24"/>
        </w:rPr>
      </w:lvl>
    </w:lvlOverride>
    <w:lvlOverride w:ilvl="4">
      <w:startOverride w:val="1"/>
      <w:lvl w:ilvl="4">
        <w:start w:val="1"/>
        <w:numFmt w:val="none"/>
        <w:lvlText w:val=""/>
        <w:lvlJc w:val="left"/>
        <w:pPr>
          <w:tabs>
            <w:tab w:val="num" w:pos="1134"/>
          </w:tabs>
          <w:ind w:left="1134" w:hanging="567"/>
        </w:pPr>
        <w:rPr>
          <w:rFonts w:ascii="Arial Narrow" w:hAnsi="Arial Narrow" w:cs="Arial Narrow" w:hint="default"/>
          <w:b/>
          <w:bCs/>
          <w:i w:val="0"/>
          <w:iCs w:val="0"/>
          <w:sz w:val="22"/>
          <w:szCs w:val="22"/>
        </w:rPr>
      </w:lvl>
    </w:lvlOverride>
    <w:lvlOverride w:ilvl="5">
      <w:startOverride w:val="1"/>
      <w:lvl w:ilvl="5">
        <w:start w:val="1"/>
        <w:numFmt w:val="decimal"/>
        <w:lvlText w:val="%6)"/>
        <w:lvlJc w:val="left"/>
        <w:pPr>
          <w:tabs>
            <w:tab w:val="num" w:pos="1537"/>
          </w:tabs>
          <w:ind w:left="1537" w:hanging="397"/>
        </w:pPr>
        <w:rPr>
          <w:rFonts w:ascii="Times New Roman" w:hAnsi="Times New Roman" w:cs="Times New Roman" w:hint="default"/>
          <w:b w:val="0"/>
          <w:bCs w:val="0"/>
          <w:i w:val="0"/>
          <w:iCs w:val="0"/>
          <w:sz w:val="24"/>
          <w:szCs w:val="24"/>
        </w:rPr>
      </w:lvl>
    </w:lvlOverride>
    <w:lvlOverride w:ilvl="6">
      <w:startOverride w:val="1"/>
      <w:lvl w:ilvl="6">
        <w:start w:val="1"/>
        <w:numFmt w:val="bullet"/>
        <w:lvlRestart w:val="0"/>
        <w:lvlText w:val=""/>
        <w:lvlJc w:val="left"/>
        <w:pPr>
          <w:tabs>
            <w:tab w:val="num" w:pos="1701"/>
          </w:tabs>
          <w:ind w:left="1701" w:hanging="397"/>
        </w:pPr>
        <w:rPr>
          <w:rFonts w:ascii="Symbol" w:hAnsi="Symbol" w:cs="Symbol" w:hint="default"/>
          <w:b/>
          <w:bCs/>
          <w:i w:val="0"/>
          <w:iCs w:val="0"/>
          <w:sz w:val="24"/>
          <w:szCs w:val="24"/>
        </w:rPr>
      </w:lvl>
    </w:lvlOverride>
    <w:lvlOverride w:ilvl="7">
      <w:startOverride w:val="1"/>
      <w:lvl w:ilvl="7">
        <w:start w:val="1"/>
        <w:numFmt w:val="lowerLetter"/>
        <w:lvlText w:val="%8."/>
        <w:lvlJc w:val="left"/>
        <w:pPr>
          <w:tabs>
            <w:tab w:val="num" w:pos="2007"/>
          </w:tabs>
          <w:ind w:left="2007" w:hanging="432"/>
        </w:pPr>
        <w:rPr>
          <w:rFonts w:hint="default"/>
        </w:rPr>
      </w:lvl>
    </w:lvlOverride>
    <w:lvlOverride w:ilvl="8">
      <w:startOverride w:val="1"/>
      <w:lvl w:ilvl="8">
        <w:start w:val="1"/>
        <w:numFmt w:val="lowerRoman"/>
        <w:lvlText w:val="%9."/>
        <w:lvlJc w:val="right"/>
        <w:pPr>
          <w:tabs>
            <w:tab w:val="num" w:pos="2151"/>
          </w:tabs>
          <w:ind w:left="2151" w:hanging="144"/>
        </w:pPr>
        <w:rPr>
          <w:rFonts w:hint="default"/>
        </w:rPr>
      </w:lvl>
    </w:lvlOverride>
  </w:num>
  <w:num w:numId="31">
    <w:abstractNumId w:val="4"/>
    <w:lvlOverride w:ilvl="0">
      <w:startOverride w:val="1"/>
      <w:lvl w:ilvl="0">
        <w:start w:val="1"/>
        <w:numFmt w:val="upperRoman"/>
        <w:lvlText w:val="%1"/>
        <w:lvlJc w:val="left"/>
        <w:pPr>
          <w:tabs>
            <w:tab w:val="num" w:pos="567"/>
          </w:tabs>
          <w:ind w:left="567" w:hanging="567"/>
        </w:pPr>
        <w:rPr>
          <w:rFonts w:ascii="Arial" w:hAnsi="Arial" w:cs="Arial" w:hint="default"/>
          <w:sz w:val="28"/>
          <w:szCs w:val="28"/>
        </w:rPr>
      </w:lvl>
    </w:lvlOverride>
    <w:lvlOverride w:ilvl="1">
      <w:startOverride w:val="1"/>
      <w:lvl w:ilvl="1">
        <w:start w:val="1"/>
        <w:numFmt w:val="none"/>
        <w:lvlRestart w:val="0"/>
        <w:lvlText w:val=""/>
        <w:lvlJc w:val="left"/>
        <w:pPr>
          <w:tabs>
            <w:tab w:val="num" w:pos="567"/>
          </w:tabs>
          <w:ind w:left="567" w:hanging="567"/>
        </w:pPr>
        <w:rPr>
          <w:rFonts w:ascii="Arial" w:hAnsi="Arial" w:cs="Arial" w:hint="default"/>
          <w:b/>
          <w:bCs/>
          <w:i w:val="0"/>
          <w:iCs w:val="0"/>
          <w:sz w:val="24"/>
          <w:szCs w:val="24"/>
        </w:rPr>
      </w:lvl>
    </w:lvlOverride>
    <w:lvlOverride w:ilvl="2">
      <w:startOverride w:val="1"/>
      <w:lvl w:ilvl="2">
        <w:start w:val="1"/>
        <w:numFmt w:val="decimal"/>
        <w:lvlRestart w:val="0"/>
        <w:lvlText w:val="Статья %3"/>
        <w:lvlJc w:val="left"/>
        <w:pPr>
          <w:tabs>
            <w:tab w:val="num" w:pos="1134"/>
          </w:tabs>
          <w:ind w:left="1134" w:hanging="1134"/>
        </w:pPr>
        <w:rPr>
          <w:rFonts w:ascii="Times New Roman" w:hAnsi="Times New Roman" w:cs="Times New Roman" w:hint="default"/>
          <w:b/>
          <w:bCs/>
          <w:i w:val="0"/>
          <w:iCs w:val="0"/>
          <w:color w:val="auto"/>
          <w:sz w:val="24"/>
          <w:szCs w:val="24"/>
        </w:rPr>
      </w:lvl>
    </w:lvlOverride>
    <w:lvlOverride w:ilvl="3">
      <w:startOverride w:val="1"/>
      <w:lvl w:ilvl="3">
        <w:start w:val="1"/>
        <w:numFmt w:val="decimal"/>
        <w:lvlText w:val="%3.%4"/>
        <w:lvlJc w:val="left"/>
        <w:pPr>
          <w:tabs>
            <w:tab w:val="num" w:pos="1765"/>
          </w:tabs>
          <w:ind w:left="1765" w:hanging="397"/>
        </w:pPr>
        <w:rPr>
          <w:rFonts w:ascii="Times New Roman" w:hAnsi="Times New Roman" w:cs="Times New Roman" w:hint="default"/>
          <w:b/>
          <w:bCs/>
          <w:i w:val="0"/>
          <w:iCs w:val="0"/>
          <w:sz w:val="24"/>
          <w:szCs w:val="24"/>
        </w:rPr>
      </w:lvl>
    </w:lvlOverride>
    <w:lvlOverride w:ilvl="4">
      <w:startOverride w:val="1"/>
      <w:lvl w:ilvl="4">
        <w:start w:val="1"/>
        <w:numFmt w:val="none"/>
        <w:lvlText w:val=""/>
        <w:lvlJc w:val="left"/>
        <w:pPr>
          <w:tabs>
            <w:tab w:val="num" w:pos="1134"/>
          </w:tabs>
          <w:ind w:left="1134" w:hanging="567"/>
        </w:pPr>
        <w:rPr>
          <w:rFonts w:ascii="Arial Narrow" w:hAnsi="Arial Narrow" w:cs="Arial Narrow" w:hint="default"/>
          <w:b/>
          <w:bCs/>
          <w:i w:val="0"/>
          <w:iCs w:val="0"/>
          <w:sz w:val="22"/>
          <w:szCs w:val="22"/>
        </w:rPr>
      </w:lvl>
    </w:lvlOverride>
    <w:lvlOverride w:ilvl="5">
      <w:startOverride w:val="1"/>
      <w:lvl w:ilvl="5">
        <w:start w:val="1"/>
        <w:numFmt w:val="decimal"/>
        <w:lvlText w:val="%6)"/>
        <w:lvlJc w:val="left"/>
        <w:pPr>
          <w:tabs>
            <w:tab w:val="num" w:pos="1537"/>
          </w:tabs>
          <w:ind w:left="1537" w:hanging="397"/>
        </w:pPr>
        <w:rPr>
          <w:rFonts w:ascii="Times New Roman" w:hAnsi="Times New Roman" w:cs="Times New Roman" w:hint="default"/>
          <w:b w:val="0"/>
          <w:bCs w:val="0"/>
          <w:i w:val="0"/>
          <w:iCs w:val="0"/>
          <w:sz w:val="24"/>
          <w:szCs w:val="24"/>
        </w:rPr>
      </w:lvl>
    </w:lvlOverride>
    <w:lvlOverride w:ilvl="6">
      <w:startOverride w:val="1"/>
      <w:lvl w:ilvl="6">
        <w:start w:val="1"/>
        <w:numFmt w:val="bullet"/>
        <w:lvlRestart w:val="0"/>
        <w:lvlText w:val=""/>
        <w:lvlJc w:val="left"/>
        <w:pPr>
          <w:tabs>
            <w:tab w:val="num" w:pos="1701"/>
          </w:tabs>
          <w:ind w:left="1701" w:hanging="397"/>
        </w:pPr>
        <w:rPr>
          <w:rFonts w:ascii="Symbol" w:hAnsi="Symbol" w:cs="Symbol" w:hint="default"/>
          <w:b/>
          <w:bCs/>
          <w:i w:val="0"/>
          <w:iCs w:val="0"/>
          <w:sz w:val="24"/>
          <w:szCs w:val="24"/>
        </w:rPr>
      </w:lvl>
    </w:lvlOverride>
    <w:lvlOverride w:ilvl="7">
      <w:startOverride w:val="1"/>
      <w:lvl w:ilvl="7">
        <w:start w:val="1"/>
        <w:numFmt w:val="lowerLetter"/>
        <w:lvlText w:val="%8."/>
        <w:lvlJc w:val="left"/>
        <w:pPr>
          <w:tabs>
            <w:tab w:val="num" w:pos="2007"/>
          </w:tabs>
          <w:ind w:left="2007" w:hanging="432"/>
        </w:pPr>
        <w:rPr>
          <w:rFonts w:hint="default"/>
        </w:rPr>
      </w:lvl>
    </w:lvlOverride>
    <w:lvlOverride w:ilvl="8">
      <w:startOverride w:val="1"/>
      <w:lvl w:ilvl="8">
        <w:start w:val="1"/>
        <w:numFmt w:val="lowerRoman"/>
        <w:lvlText w:val="%9."/>
        <w:lvlJc w:val="right"/>
        <w:pPr>
          <w:tabs>
            <w:tab w:val="num" w:pos="2151"/>
          </w:tabs>
          <w:ind w:left="2151" w:hanging="144"/>
        </w:pPr>
        <w:rPr>
          <w:rFonts w:hint="default"/>
        </w:rPr>
      </w:lvl>
    </w:lvlOverride>
  </w:num>
  <w:num w:numId="32">
    <w:abstractNumId w:val="18"/>
  </w:num>
  <w:num w:numId="33">
    <w:abstractNumId w:val="2"/>
  </w:num>
  <w:num w:numId="34">
    <w:abstractNumId w:val="20"/>
  </w:num>
  <w:num w:numId="35">
    <w:abstractNumId w:val="29"/>
  </w:num>
  <w:num w:numId="36">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F01"/>
  <w:defaultTabStop w:val="708"/>
  <w:characterSpacingControl w:val="doNotCompress"/>
  <w:footnotePr>
    <w:numFmt w:val="chicago"/>
    <w:footnote w:id="-1"/>
    <w:footnote w:id="0"/>
  </w:footnotePr>
  <w:endnotePr>
    <w:endnote w:id="-1"/>
    <w:endnote w:id="0"/>
  </w:endnotePr>
  <w:compat/>
  <w:rsids>
    <w:rsidRoot w:val="005D6471"/>
    <w:rsid w:val="000006AA"/>
    <w:rsid w:val="000071F7"/>
    <w:rsid w:val="00007D6F"/>
    <w:rsid w:val="00007EFA"/>
    <w:rsid w:val="00010EBA"/>
    <w:rsid w:val="00013EAA"/>
    <w:rsid w:val="00027AB6"/>
    <w:rsid w:val="000350CF"/>
    <w:rsid w:val="00035142"/>
    <w:rsid w:val="0003553C"/>
    <w:rsid w:val="000423EC"/>
    <w:rsid w:val="0004274A"/>
    <w:rsid w:val="00042B30"/>
    <w:rsid w:val="00043C82"/>
    <w:rsid w:val="00044735"/>
    <w:rsid w:val="000455B1"/>
    <w:rsid w:val="000477C8"/>
    <w:rsid w:val="000502A1"/>
    <w:rsid w:val="00052B69"/>
    <w:rsid w:val="000561C8"/>
    <w:rsid w:val="00063607"/>
    <w:rsid w:val="0006575E"/>
    <w:rsid w:val="0006612B"/>
    <w:rsid w:val="000725B8"/>
    <w:rsid w:val="0007298F"/>
    <w:rsid w:val="00073900"/>
    <w:rsid w:val="00080AD4"/>
    <w:rsid w:val="000824F0"/>
    <w:rsid w:val="00087B05"/>
    <w:rsid w:val="00091216"/>
    <w:rsid w:val="000937E5"/>
    <w:rsid w:val="000938B0"/>
    <w:rsid w:val="000A40FE"/>
    <w:rsid w:val="000B0848"/>
    <w:rsid w:val="000B35A4"/>
    <w:rsid w:val="000C04B8"/>
    <w:rsid w:val="000C18C3"/>
    <w:rsid w:val="000C3BD0"/>
    <w:rsid w:val="000D145F"/>
    <w:rsid w:val="000D1B49"/>
    <w:rsid w:val="000D1C82"/>
    <w:rsid w:val="000D29FD"/>
    <w:rsid w:val="000D596C"/>
    <w:rsid w:val="000D5B4D"/>
    <w:rsid w:val="000E11C1"/>
    <w:rsid w:val="000E294A"/>
    <w:rsid w:val="000E31B6"/>
    <w:rsid w:val="000F0DC5"/>
    <w:rsid w:val="000F16B9"/>
    <w:rsid w:val="000F1962"/>
    <w:rsid w:val="000F3814"/>
    <w:rsid w:val="000F5A99"/>
    <w:rsid w:val="001020C9"/>
    <w:rsid w:val="00103273"/>
    <w:rsid w:val="00106305"/>
    <w:rsid w:val="00112B63"/>
    <w:rsid w:val="00121D43"/>
    <w:rsid w:val="00122712"/>
    <w:rsid w:val="00125523"/>
    <w:rsid w:val="00127A56"/>
    <w:rsid w:val="00142C1D"/>
    <w:rsid w:val="001466FB"/>
    <w:rsid w:val="001506E8"/>
    <w:rsid w:val="00156571"/>
    <w:rsid w:val="001579BB"/>
    <w:rsid w:val="00167C5D"/>
    <w:rsid w:val="00171C9A"/>
    <w:rsid w:val="00172309"/>
    <w:rsid w:val="00174BA5"/>
    <w:rsid w:val="00177FB7"/>
    <w:rsid w:val="00183B2C"/>
    <w:rsid w:val="00185A79"/>
    <w:rsid w:val="00190B58"/>
    <w:rsid w:val="00192208"/>
    <w:rsid w:val="001951E2"/>
    <w:rsid w:val="00197B53"/>
    <w:rsid w:val="001B6F42"/>
    <w:rsid w:val="001C391F"/>
    <w:rsid w:val="001C510A"/>
    <w:rsid w:val="001D193F"/>
    <w:rsid w:val="001D2059"/>
    <w:rsid w:val="001D3133"/>
    <w:rsid w:val="001D5B18"/>
    <w:rsid w:val="001D6A75"/>
    <w:rsid w:val="001D7A4F"/>
    <w:rsid w:val="001E039B"/>
    <w:rsid w:val="001E1643"/>
    <w:rsid w:val="001E3526"/>
    <w:rsid w:val="001E41B9"/>
    <w:rsid w:val="001E782D"/>
    <w:rsid w:val="001F50EC"/>
    <w:rsid w:val="00200816"/>
    <w:rsid w:val="002068E3"/>
    <w:rsid w:val="0021067F"/>
    <w:rsid w:val="0021406A"/>
    <w:rsid w:val="00214314"/>
    <w:rsid w:val="0021508B"/>
    <w:rsid w:val="002167C5"/>
    <w:rsid w:val="00216EA1"/>
    <w:rsid w:val="00223033"/>
    <w:rsid w:val="0022304A"/>
    <w:rsid w:val="00223B05"/>
    <w:rsid w:val="002250B0"/>
    <w:rsid w:val="00225CEF"/>
    <w:rsid w:val="00230A24"/>
    <w:rsid w:val="00231361"/>
    <w:rsid w:val="002327D7"/>
    <w:rsid w:val="002342BC"/>
    <w:rsid w:val="00236519"/>
    <w:rsid w:val="002400EB"/>
    <w:rsid w:val="00242C79"/>
    <w:rsid w:val="002454E9"/>
    <w:rsid w:val="00246B6F"/>
    <w:rsid w:val="00253BAE"/>
    <w:rsid w:val="00255107"/>
    <w:rsid w:val="00255BB6"/>
    <w:rsid w:val="00255BE4"/>
    <w:rsid w:val="00261DD9"/>
    <w:rsid w:val="002625C7"/>
    <w:rsid w:val="00267172"/>
    <w:rsid w:val="00267438"/>
    <w:rsid w:val="0027210B"/>
    <w:rsid w:val="00275697"/>
    <w:rsid w:val="002761AF"/>
    <w:rsid w:val="00280F0D"/>
    <w:rsid w:val="00282B4F"/>
    <w:rsid w:val="00282FFC"/>
    <w:rsid w:val="00286556"/>
    <w:rsid w:val="00286B07"/>
    <w:rsid w:val="00287067"/>
    <w:rsid w:val="00290F2D"/>
    <w:rsid w:val="00293651"/>
    <w:rsid w:val="002936CF"/>
    <w:rsid w:val="00295A28"/>
    <w:rsid w:val="002965A8"/>
    <w:rsid w:val="002A09CA"/>
    <w:rsid w:val="002A2867"/>
    <w:rsid w:val="002A5820"/>
    <w:rsid w:val="002A5B62"/>
    <w:rsid w:val="002A63EC"/>
    <w:rsid w:val="002B042D"/>
    <w:rsid w:val="002B2B03"/>
    <w:rsid w:val="002B3428"/>
    <w:rsid w:val="002B430A"/>
    <w:rsid w:val="002B45E2"/>
    <w:rsid w:val="002B7313"/>
    <w:rsid w:val="002B7BFA"/>
    <w:rsid w:val="002C3456"/>
    <w:rsid w:val="002C5F97"/>
    <w:rsid w:val="002C65F8"/>
    <w:rsid w:val="002C747B"/>
    <w:rsid w:val="002C7F03"/>
    <w:rsid w:val="002D03D4"/>
    <w:rsid w:val="002D11A6"/>
    <w:rsid w:val="002D61D0"/>
    <w:rsid w:val="002D6249"/>
    <w:rsid w:val="002E374E"/>
    <w:rsid w:val="002E551F"/>
    <w:rsid w:val="002F7516"/>
    <w:rsid w:val="002F7921"/>
    <w:rsid w:val="00300DD5"/>
    <w:rsid w:val="00302677"/>
    <w:rsid w:val="00303ACD"/>
    <w:rsid w:val="0031012F"/>
    <w:rsid w:val="003123DE"/>
    <w:rsid w:val="003146D3"/>
    <w:rsid w:val="003149E4"/>
    <w:rsid w:val="003162E5"/>
    <w:rsid w:val="00317295"/>
    <w:rsid w:val="003228B3"/>
    <w:rsid w:val="00322A18"/>
    <w:rsid w:val="00332348"/>
    <w:rsid w:val="00332DA3"/>
    <w:rsid w:val="00341F7C"/>
    <w:rsid w:val="003453C9"/>
    <w:rsid w:val="00346918"/>
    <w:rsid w:val="0035145E"/>
    <w:rsid w:val="00353BC6"/>
    <w:rsid w:val="003573C5"/>
    <w:rsid w:val="0036237E"/>
    <w:rsid w:val="0037093E"/>
    <w:rsid w:val="00373B84"/>
    <w:rsid w:val="00375927"/>
    <w:rsid w:val="00381A6D"/>
    <w:rsid w:val="003845D4"/>
    <w:rsid w:val="0038554F"/>
    <w:rsid w:val="003866EC"/>
    <w:rsid w:val="0038754F"/>
    <w:rsid w:val="00387C38"/>
    <w:rsid w:val="00396546"/>
    <w:rsid w:val="003A0C24"/>
    <w:rsid w:val="003A1E9A"/>
    <w:rsid w:val="003A5D15"/>
    <w:rsid w:val="003A6F89"/>
    <w:rsid w:val="003B0868"/>
    <w:rsid w:val="003B18C7"/>
    <w:rsid w:val="003B438A"/>
    <w:rsid w:val="003B4D68"/>
    <w:rsid w:val="003B7910"/>
    <w:rsid w:val="003B7A5E"/>
    <w:rsid w:val="003C2BCB"/>
    <w:rsid w:val="003D1EC3"/>
    <w:rsid w:val="003D274A"/>
    <w:rsid w:val="003D3141"/>
    <w:rsid w:val="003D64F1"/>
    <w:rsid w:val="003E04D6"/>
    <w:rsid w:val="003E4D7F"/>
    <w:rsid w:val="003E74E8"/>
    <w:rsid w:val="003F1A0A"/>
    <w:rsid w:val="003F2C0A"/>
    <w:rsid w:val="003F46BD"/>
    <w:rsid w:val="003F4984"/>
    <w:rsid w:val="0040144B"/>
    <w:rsid w:val="0040541A"/>
    <w:rsid w:val="00413887"/>
    <w:rsid w:val="00413FE9"/>
    <w:rsid w:val="00416BD0"/>
    <w:rsid w:val="00420B1C"/>
    <w:rsid w:val="004212FA"/>
    <w:rsid w:val="004216E9"/>
    <w:rsid w:val="00424FBD"/>
    <w:rsid w:val="00425133"/>
    <w:rsid w:val="00427227"/>
    <w:rsid w:val="00427801"/>
    <w:rsid w:val="00440658"/>
    <w:rsid w:val="0044092E"/>
    <w:rsid w:val="00442E41"/>
    <w:rsid w:val="00443A31"/>
    <w:rsid w:val="00446282"/>
    <w:rsid w:val="004462F4"/>
    <w:rsid w:val="00452541"/>
    <w:rsid w:val="004548FC"/>
    <w:rsid w:val="004624F2"/>
    <w:rsid w:val="004654EB"/>
    <w:rsid w:val="00467F37"/>
    <w:rsid w:val="00475714"/>
    <w:rsid w:val="00482458"/>
    <w:rsid w:val="004833C4"/>
    <w:rsid w:val="00483BDC"/>
    <w:rsid w:val="0048493D"/>
    <w:rsid w:val="004861A6"/>
    <w:rsid w:val="00487DD2"/>
    <w:rsid w:val="00491ED1"/>
    <w:rsid w:val="00493C38"/>
    <w:rsid w:val="004A344D"/>
    <w:rsid w:val="004A379F"/>
    <w:rsid w:val="004B199B"/>
    <w:rsid w:val="004B6510"/>
    <w:rsid w:val="004B79BE"/>
    <w:rsid w:val="004B7E5F"/>
    <w:rsid w:val="004C39DD"/>
    <w:rsid w:val="004C71E6"/>
    <w:rsid w:val="004D0216"/>
    <w:rsid w:val="004D06C5"/>
    <w:rsid w:val="004D1DE4"/>
    <w:rsid w:val="004D2FF1"/>
    <w:rsid w:val="004D412B"/>
    <w:rsid w:val="004D453B"/>
    <w:rsid w:val="004D5360"/>
    <w:rsid w:val="004D7EF3"/>
    <w:rsid w:val="004E04CB"/>
    <w:rsid w:val="004E20CD"/>
    <w:rsid w:val="004E364D"/>
    <w:rsid w:val="004F00AD"/>
    <w:rsid w:val="004F13EF"/>
    <w:rsid w:val="004F2CB1"/>
    <w:rsid w:val="004F301D"/>
    <w:rsid w:val="004F5133"/>
    <w:rsid w:val="004F516B"/>
    <w:rsid w:val="004F7149"/>
    <w:rsid w:val="00501CDB"/>
    <w:rsid w:val="005032F3"/>
    <w:rsid w:val="00503A23"/>
    <w:rsid w:val="00511BF0"/>
    <w:rsid w:val="005121A3"/>
    <w:rsid w:val="005138E0"/>
    <w:rsid w:val="005166E3"/>
    <w:rsid w:val="00517253"/>
    <w:rsid w:val="00517689"/>
    <w:rsid w:val="00520733"/>
    <w:rsid w:val="00520C66"/>
    <w:rsid w:val="00520D8C"/>
    <w:rsid w:val="005212CB"/>
    <w:rsid w:val="00521F5E"/>
    <w:rsid w:val="00522FF7"/>
    <w:rsid w:val="00524745"/>
    <w:rsid w:val="00525BCD"/>
    <w:rsid w:val="00527A9C"/>
    <w:rsid w:val="00531D7A"/>
    <w:rsid w:val="005323A0"/>
    <w:rsid w:val="00536BBD"/>
    <w:rsid w:val="00541191"/>
    <w:rsid w:val="00541921"/>
    <w:rsid w:val="00544F8D"/>
    <w:rsid w:val="005453A5"/>
    <w:rsid w:val="00547504"/>
    <w:rsid w:val="005500C4"/>
    <w:rsid w:val="005531B2"/>
    <w:rsid w:val="005533D8"/>
    <w:rsid w:val="005546A6"/>
    <w:rsid w:val="00555242"/>
    <w:rsid w:val="00560A86"/>
    <w:rsid w:val="00561474"/>
    <w:rsid w:val="00571DB1"/>
    <w:rsid w:val="00575F60"/>
    <w:rsid w:val="005772B8"/>
    <w:rsid w:val="005810A9"/>
    <w:rsid w:val="005818E2"/>
    <w:rsid w:val="0058301F"/>
    <w:rsid w:val="00584D23"/>
    <w:rsid w:val="00585DC5"/>
    <w:rsid w:val="00585F19"/>
    <w:rsid w:val="005871FA"/>
    <w:rsid w:val="00590D77"/>
    <w:rsid w:val="00590D86"/>
    <w:rsid w:val="00591C0D"/>
    <w:rsid w:val="005937D9"/>
    <w:rsid w:val="00593D83"/>
    <w:rsid w:val="00595372"/>
    <w:rsid w:val="00597109"/>
    <w:rsid w:val="00597C66"/>
    <w:rsid w:val="005A46C9"/>
    <w:rsid w:val="005A6878"/>
    <w:rsid w:val="005A707E"/>
    <w:rsid w:val="005A757A"/>
    <w:rsid w:val="005B5E2D"/>
    <w:rsid w:val="005B6C40"/>
    <w:rsid w:val="005C1218"/>
    <w:rsid w:val="005C1F02"/>
    <w:rsid w:val="005C2543"/>
    <w:rsid w:val="005C3B05"/>
    <w:rsid w:val="005C749A"/>
    <w:rsid w:val="005D0B2B"/>
    <w:rsid w:val="005D0E4F"/>
    <w:rsid w:val="005D1956"/>
    <w:rsid w:val="005D2E4B"/>
    <w:rsid w:val="005D330E"/>
    <w:rsid w:val="005D452C"/>
    <w:rsid w:val="005D6471"/>
    <w:rsid w:val="005D69A5"/>
    <w:rsid w:val="005E12C4"/>
    <w:rsid w:val="005E1FB0"/>
    <w:rsid w:val="005E2D99"/>
    <w:rsid w:val="005E2EDD"/>
    <w:rsid w:val="005E44A3"/>
    <w:rsid w:val="005F0A86"/>
    <w:rsid w:val="005F56FA"/>
    <w:rsid w:val="005F6B47"/>
    <w:rsid w:val="005F77C9"/>
    <w:rsid w:val="005F7899"/>
    <w:rsid w:val="006034F1"/>
    <w:rsid w:val="0060471E"/>
    <w:rsid w:val="006106FB"/>
    <w:rsid w:val="00611F36"/>
    <w:rsid w:val="00620F84"/>
    <w:rsid w:val="0062282D"/>
    <w:rsid w:val="00624981"/>
    <w:rsid w:val="006271CC"/>
    <w:rsid w:val="00633787"/>
    <w:rsid w:val="00634884"/>
    <w:rsid w:val="006377B8"/>
    <w:rsid w:val="00640DFB"/>
    <w:rsid w:val="00641078"/>
    <w:rsid w:val="00641F04"/>
    <w:rsid w:val="00647CE3"/>
    <w:rsid w:val="00651E30"/>
    <w:rsid w:val="006529E4"/>
    <w:rsid w:val="00653302"/>
    <w:rsid w:val="00660BA6"/>
    <w:rsid w:val="006672BD"/>
    <w:rsid w:val="00670BF7"/>
    <w:rsid w:val="00673798"/>
    <w:rsid w:val="006751AE"/>
    <w:rsid w:val="00682847"/>
    <w:rsid w:val="00682B67"/>
    <w:rsid w:val="00684AB6"/>
    <w:rsid w:val="00686AF9"/>
    <w:rsid w:val="00687D9B"/>
    <w:rsid w:val="006906D2"/>
    <w:rsid w:val="006925A6"/>
    <w:rsid w:val="00692855"/>
    <w:rsid w:val="00697E49"/>
    <w:rsid w:val="006A025E"/>
    <w:rsid w:val="006A4F35"/>
    <w:rsid w:val="006A5AEE"/>
    <w:rsid w:val="006B5D80"/>
    <w:rsid w:val="006C283A"/>
    <w:rsid w:val="006C6116"/>
    <w:rsid w:val="006C74C9"/>
    <w:rsid w:val="006D07DA"/>
    <w:rsid w:val="006D47BF"/>
    <w:rsid w:val="006D68D2"/>
    <w:rsid w:val="006E06F3"/>
    <w:rsid w:val="006E0D9D"/>
    <w:rsid w:val="006E40A6"/>
    <w:rsid w:val="006E53DD"/>
    <w:rsid w:val="006E66FC"/>
    <w:rsid w:val="006F2E08"/>
    <w:rsid w:val="006F57E6"/>
    <w:rsid w:val="0070035D"/>
    <w:rsid w:val="007028DC"/>
    <w:rsid w:val="00703F7D"/>
    <w:rsid w:val="00704BD1"/>
    <w:rsid w:val="00705503"/>
    <w:rsid w:val="007062D6"/>
    <w:rsid w:val="00712DE7"/>
    <w:rsid w:val="00712DF4"/>
    <w:rsid w:val="0071406A"/>
    <w:rsid w:val="00714CF4"/>
    <w:rsid w:val="00714DA8"/>
    <w:rsid w:val="00715DD5"/>
    <w:rsid w:val="0073028C"/>
    <w:rsid w:val="007341CB"/>
    <w:rsid w:val="007360D5"/>
    <w:rsid w:val="007416EB"/>
    <w:rsid w:val="0074200D"/>
    <w:rsid w:val="00742DBD"/>
    <w:rsid w:val="00743C3A"/>
    <w:rsid w:val="00746CAB"/>
    <w:rsid w:val="00746E64"/>
    <w:rsid w:val="007507FE"/>
    <w:rsid w:val="00751854"/>
    <w:rsid w:val="007522A4"/>
    <w:rsid w:val="00754FEB"/>
    <w:rsid w:val="00755DCC"/>
    <w:rsid w:val="00762BA2"/>
    <w:rsid w:val="00765111"/>
    <w:rsid w:val="00765D70"/>
    <w:rsid w:val="0077019E"/>
    <w:rsid w:val="00780414"/>
    <w:rsid w:val="007808DA"/>
    <w:rsid w:val="00780E0B"/>
    <w:rsid w:val="007849D3"/>
    <w:rsid w:val="00784E4F"/>
    <w:rsid w:val="007850FD"/>
    <w:rsid w:val="00785DCE"/>
    <w:rsid w:val="007911F1"/>
    <w:rsid w:val="00797465"/>
    <w:rsid w:val="007A0642"/>
    <w:rsid w:val="007A17F2"/>
    <w:rsid w:val="007A73D0"/>
    <w:rsid w:val="007B0CDD"/>
    <w:rsid w:val="007B333B"/>
    <w:rsid w:val="007B4135"/>
    <w:rsid w:val="007B5095"/>
    <w:rsid w:val="007B70A6"/>
    <w:rsid w:val="007C1688"/>
    <w:rsid w:val="007C19F7"/>
    <w:rsid w:val="007C3539"/>
    <w:rsid w:val="007C67AD"/>
    <w:rsid w:val="007C70E8"/>
    <w:rsid w:val="007C7281"/>
    <w:rsid w:val="007D08EF"/>
    <w:rsid w:val="007D0FF5"/>
    <w:rsid w:val="007D1BA3"/>
    <w:rsid w:val="007D3449"/>
    <w:rsid w:val="007D5050"/>
    <w:rsid w:val="007D5189"/>
    <w:rsid w:val="007E2AD5"/>
    <w:rsid w:val="007E2FBB"/>
    <w:rsid w:val="007E7E14"/>
    <w:rsid w:val="007F1391"/>
    <w:rsid w:val="007F37C2"/>
    <w:rsid w:val="007F3DD3"/>
    <w:rsid w:val="007F6D58"/>
    <w:rsid w:val="00803015"/>
    <w:rsid w:val="0080527D"/>
    <w:rsid w:val="00810E58"/>
    <w:rsid w:val="008110A2"/>
    <w:rsid w:val="00813101"/>
    <w:rsid w:val="00814A86"/>
    <w:rsid w:val="00816168"/>
    <w:rsid w:val="00816541"/>
    <w:rsid w:val="00823D0E"/>
    <w:rsid w:val="00824F29"/>
    <w:rsid w:val="0083036E"/>
    <w:rsid w:val="00836333"/>
    <w:rsid w:val="0083675D"/>
    <w:rsid w:val="00841322"/>
    <w:rsid w:val="00841ABF"/>
    <w:rsid w:val="00841D91"/>
    <w:rsid w:val="00841F6C"/>
    <w:rsid w:val="00844D32"/>
    <w:rsid w:val="00851E88"/>
    <w:rsid w:val="00852809"/>
    <w:rsid w:val="00854252"/>
    <w:rsid w:val="0085766D"/>
    <w:rsid w:val="00860CE9"/>
    <w:rsid w:val="008663B2"/>
    <w:rsid w:val="0086713E"/>
    <w:rsid w:val="00871B5F"/>
    <w:rsid w:val="0087296B"/>
    <w:rsid w:val="00881E00"/>
    <w:rsid w:val="008824A8"/>
    <w:rsid w:val="008848DB"/>
    <w:rsid w:val="008A3640"/>
    <w:rsid w:val="008A548D"/>
    <w:rsid w:val="008A556F"/>
    <w:rsid w:val="008B2DF4"/>
    <w:rsid w:val="008C1734"/>
    <w:rsid w:val="008C1A99"/>
    <w:rsid w:val="008C49E7"/>
    <w:rsid w:val="008D18E8"/>
    <w:rsid w:val="008E144B"/>
    <w:rsid w:val="008E32FA"/>
    <w:rsid w:val="008E55EE"/>
    <w:rsid w:val="008E60EA"/>
    <w:rsid w:val="008E62D3"/>
    <w:rsid w:val="008E6324"/>
    <w:rsid w:val="008E7C76"/>
    <w:rsid w:val="008F018B"/>
    <w:rsid w:val="00900CA4"/>
    <w:rsid w:val="00900E9B"/>
    <w:rsid w:val="00902DB0"/>
    <w:rsid w:val="009071BA"/>
    <w:rsid w:val="00907885"/>
    <w:rsid w:val="00910496"/>
    <w:rsid w:val="00911CF9"/>
    <w:rsid w:val="00911E6C"/>
    <w:rsid w:val="00913C99"/>
    <w:rsid w:val="0091472F"/>
    <w:rsid w:val="00916C63"/>
    <w:rsid w:val="00917182"/>
    <w:rsid w:val="00917619"/>
    <w:rsid w:val="00920388"/>
    <w:rsid w:val="00921313"/>
    <w:rsid w:val="0092325C"/>
    <w:rsid w:val="00924A4D"/>
    <w:rsid w:val="00926828"/>
    <w:rsid w:val="00927395"/>
    <w:rsid w:val="00930D58"/>
    <w:rsid w:val="009326A5"/>
    <w:rsid w:val="0093305A"/>
    <w:rsid w:val="00944A42"/>
    <w:rsid w:val="00950C8B"/>
    <w:rsid w:val="00953457"/>
    <w:rsid w:val="00954090"/>
    <w:rsid w:val="00955AC7"/>
    <w:rsid w:val="00956BD2"/>
    <w:rsid w:val="00960F0C"/>
    <w:rsid w:val="00971142"/>
    <w:rsid w:val="009761BC"/>
    <w:rsid w:val="00977B76"/>
    <w:rsid w:val="00977C2D"/>
    <w:rsid w:val="009827C3"/>
    <w:rsid w:val="009832EA"/>
    <w:rsid w:val="0099048E"/>
    <w:rsid w:val="00992E25"/>
    <w:rsid w:val="00993ACA"/>
    <w:rsid w:val="0099493E"/>
    <w:rsid w:val="009A03EA"/>
    <w:rsid w:val="009A6019"/>
    <w:rsid w:val="009B0172"/>
    <w:rsid w:val="009B7B09"/>
    <w:rsid w:val="009C1D10"/>
    <w:rsid w:val="009C230D"/>
    <w:rsid w:val="009C23EF"/>
    <w:rsid w:val="009C29B5"/>
    <w:rsid w:val="009C329F"/>
    <w:rsid w:val="009C490A"/>
    <w:rsid w:val="009C6E64"/>
    <w:rsid w:val="009D2C2B"/>
    <w:rsid w:val="009D4D23"/>
    <w:rsid w:val="009D5958"/>
    <w:rsid w:val="009D697D"/>
    <w:rsid w:val="009D7B88"/>
    <w:rsid w:val="009E12F9"/>
    <w:rsid w:val="009E4AA4"/>
    <w:rsid w:val="009E5D78"/>
    <w:rsid w:val="009E6BCB"/>
    <w:rsid w:val="009F3470"/>
    <w:rsid w:val="009F3C0E"/>
    <w:rsid w:val="009F3D01"/>
    <w:rsid w:val="009F5296"/>
    <w:rsid w:val="009F5ADC"/>
    <w:rsid w:val="00A00067"/>
    <w:rsid w:val="00A00A64"/>
    <w:rsid w:val="00A00E46"/>
    <w:rsid w:val="00A039FC"/>
    <w:rsid w:val="00A03EE1"/>
    <w:rsid w:val="00A05A97"/>
    <w:rsid w:val="00A13F51"/>
    <w:rsid w:val="00A15854"/>
    <w:rsid w:val="00A20EBD"/>
    <w:rsid w:val="00A258B7"/>
    <w:rsid w:val="00A27AD5"/>
    <w:rsid w:val="00A27C12"/>
    <w:rsid w:val="00A27DFD"/>
    <w:rsid w:val="00A31CB8"/>
    <w:rsid w:val="00A327D7"/>
    <w:rsid w:val="00A34DB7"/>
    <w:rsid w:val="00A350F3"/>
    <w:rsid w:val="00A36BD5"/>
    <w:rsid w:val="00A372E4"/>
    <w:rsid w:val="00A40E8E"/>
    <w:rsid w:val="00A46249"/>
    <w:rsid w:val="00A47BBB"/>
    <w:rsid w:val="00A508A2"/>
    <w:rsid w:val="00A527D8"/>
    <w:rsid w:val="00A54E77"/>
    <w:rsid w:val="00A5511B"/>
    <w:rsid w:val="00A57CE8"/>
    <w:rsid w:val="00A62D54"/>
    <w:rsid w:val="00A63997"/>
    <w:rsid w:val="00A644D8"/>
    <w:rsid w:val="00A7267D"/>
    <w:rsid w:val="00A753AC"/>
    <w:rsid w:val="00A7569A"/>
    <w:rsid w:val="00A76997"/>
    <w:rsid w:val="00A76FA1"/>
    <w:rsid w:val="00A827AE"/>
    <w:rsid w:val="00A8451C"/>
    <w:rsid w:val="00A8504B"/>
    <w:rsid w:val="00A86D14"/>
    <w:rsid w:val="00A91353"/>
    <w:rsid w:val="00A91ACD"/>
    <w:rsid w:val="00A9376F"/>
    <w:rsid w:val="00A93E32"/>
    <w:rsid w:val="00A93FFC"/>
    <w:rsid w:val="00A94799"/>
    <w:rsid w:val="00A9521C"/>
    <w:rsid w:val="00A966DF"/>
    <w:rsid w:val="00AA10F2"/>
    <w:rsid w:val="00AA3210"/>
    <w:rsid w:val="00AA382A"/>
    <w:rsid w:val="00AA70B6"/>
    <w:rsid w:val="00AB18A4"/>
    <w:rsid w:val="00AB3F21"/>
    <w:rsid w:val="00AB4570"/>
    <w:rsid w:val="00AB6CC6"/>
    <w:rsid w:val="00AC0C18"/>
    <w:rsid w:val="00AC3381"/>
    <w:rsid w:val="00AC4113"/>
    <w:rsid w:val="00AC4153"/>
    <w:rsid w:val="00AC67F3"/>
    <w:rsid w:val="00AE1EEC"/>
    <w:rsid w:val="00AE4661"/>
    <w:rsid w:val="00AE4868"/>
    <w:rsid w:val="00AE5D2D"/>
    <w:rsid w:val="00AF1C8B"/>
    <w:rsid w:val="00AF3551"/>
    <w:rsid w:val="00AF5D67"/>
    <w:rsid w:val="00B00840"/>
    <w:rsid w:val="00B03153"/>
    <w:rsid w:val="00B0342B"/>
    <w:rsid w:val="00B03B69"/>
    <w:rsid w:val="00B04D00"/>
    <w:rsid w:val="00B14225"/>
    <w:rsid w:val="00B171F2"/>
    <w:rsid w:val="00B17912"/>
    <w:rsid w:val="00B2112D"/>
    <w:rsid w:val="00B2583F"/>
    <w:rsid w:val="00B26954"/>
    <w:rsid w:val="00B30B38"/>
    <w:rsid w:val="00B34A6A"/>
    <w:rsid w:val="00B37F2D"/>
    <w:rsid w:val="00B4216E"/>
    <w:rsid w:val="00B55861"/>
    <w:rsid w:val="00B61B34"/>
    <w:rsid w:val="00B631FB"/>
    <w:rsid w:val="00B667C0"/>
    <w:rsid w:val="00B71AAF"/>
    <w:rsid w:val="00B7238A"/>
    <w:rsid w:val="00B72A04"/>
    <w:rsid w:val="00B739CF"/>
    <w:rsid w:val="00B743BD"/>
    <w:rsid w:val="00B76A14"/>
    <w:rsid w:val="00B778D1"/>
    <w:rsid w:val="00B87A47"/>
    <w:rsid w:val="00B90192"/>
    <w:rsid w:val="00B95466"/>
    <w:rsid w:val="00BA18A4"/>
    <w:rsid w:val="00BA3EC4"/>
    <w:rsid w:val="00BB22A8"/>
    <w:rsid w:val="00BB501C"/>
    <w:rsid w:val="00BB6A7B"/>
    <w:rsid w:val="00BC099D"/>
    <w:rsid w:val="00BC5BC7"/>
    <w:rsid w:val="00BD04B5"/>
    <w:rsid w:val="00BD08F3"/>
    <w:rsid w:val="00BD131B"/>
    <w:rsid w:val="00BD4D5F"/>
    <w:rsid w:val="00BD71BF"/>
    <w:rsid w:val="00BD7C86"/>
    <w:rsid w:val="00BE576B"/>
    <w:rsid w:val="00BE5C84"/>
    <w:rsid w:val="00BF0226"/>
    <w:rsid w:val="00BF082E"/>
    <w:rsid w:val="00BF087B"/>
    <w:rsid w:val="00BF10FB"/>
    <w:rsid w:val="00BF53FB"/>
    <w:rsid w:val="00BF72CD"/>
    <w:rsid w:val="00C05CE7"/>
    <w:rsid w:val="00C07824"/>
    <w:rsid w:val="00C1066E"/>
    <w:rsid w:val="00C138FF"/>
    <w:rsid w:val="00C172FD"/>
    <w:rsid w:val="00C201F8"/>
    <w:rsid w:val="00C204F4"/>
    <w:rsid w:val="00C24BB8"/>
    <w:rsid w:val="00C27519"/>
    <w:rsid w:val="00C3170D"/>
    <w:rsid w:val="00C318D3"/>
    <w:rsid w:val="00C31E85"/>
    <w:rsid w:val="00C33C98"/>
    <w:rsid w:val="00C35227"/>
    <w:rsid w:val="00C35543"/>
    <w:rsid w:val="00C36EBD"/>
    <w:rsid w:val="00C406DA"/>
    <w:rsid w:val="00C41A01"/>
    <w:rsid w:val="00C442CE"/>
    <w:rsid w:val="00C44952"/>
    <w:rsid w:val="00C44D73"/>
    <w:rsid w:val="00C45E30"/>
    <w:rsid w:val="00C46831"/>
    <w:rsid w:val="00C60B85"/>
    <w:rsid w:val="00C61F0B"/>
    <w:rsid w:val="00C656E8"/>
    <w:rsid w:val="00C71DE4"/>
    <w:rsid w:val="00C75F01"/>
    <w:rsid w:val="00C77CC5"/>
    <w:rsid w:val="00C81E62"/>
    <w:rsid w:val="00C834D9"/>
    <w:rsid w:val="00C864B0"/>
    <w:rsid w:val="00C865AE"/>
    <w:rsid w:val="00C87F67"/>
    <w:rsid w:val="00C96E3B"/>
    <w:rsid w:val="00C97310"/>
    <w:rsid w:val="00CA21B6"/>
    <w:rsid w:val="00CA2BAD"/>
    <w:rsid w:val="00CA3E12"/>
    <w:rsid w:val="00CA512F"/>
    <w:rsid w:val="00CA5442"/>
    <w:rsid w:val="00CA6B42"/>
    <w:rsid w:val="00CB2318"/>
    <w:rsid w:val="00CB2AA5"/>
    <w:rsid w:val="00CB5F82"/>
    <w:rsid w:val="00CB66BC"/>
    <w:rsid w:val="00CB6DC6"/>
    <w:rsid w:val="00CC1987"/>
    <w:rsid w:val="00CC1D53"/>
    <w:rsid w:val="00CC285B"/>
    <w:rsid w:val="00CC2E5B"/>
    <w:rsid w:val="00CC54B2"/>
    <w:rsid w:val="00CC665A"/>
    <w:rsid w:val="00CC77EF"/>
    <w:rsid w:val="00CD0A92"/>
    <w:rsid w:val="00CD453A"/>
    <w:rsid w:val="00CD56F4"/>
    <w:rsid w:val="00CE30AD"/>
    <w:rsid w:val="00CE3441"/>
    <w:rsid w:val="00CE3B52"/>
    <w:rsid w:val="00CE6C3A"/>
    <w:rsid w:val="00CF2415"/>
    <w:rsid w:val="00CF257D"/>
    <w:rsid w:val="00CF4854"/>
    <w:rsid w:val="00CF73F7"/>
    <w:rsid w:val="00D01DBE"/>
    <w:rsid w:val="00D01E86"/>
    <w:rsid w:val="00D123D3"/>
    <w:rsid w:val="00D134B5"/>
    <w:rsid w:val="00D163FD"/>
    <w:rsid w:val="00D16C6A"/>
    <w:rsid w:val="00D17CCA"/>
    <w:rsid w:val="00D20550"/>
    <w:rsid w:val="00D2534D"/>
    <w:rsid w:val="00D30CCF"/>
    <w:rsid w:val="00D316A6"/>
    <w:rsid w:val="00D37A0D"/>
    <w:rsid w:val="00D4021C"/>
    <w:rsid w:val="00D4177B"/>
    <w:rsid w:val="00D423F9"/>
    <w:rsid w:val="00D42DBA"/>
    <w:rsid w:val="00D450A0"/>
    <w:rsid w:val="00D4589B"/>
    <w:rsid w:val="00D46A45"/>
    <w:rsid w:val="00D5416E"/>
    <w:rsid w:val="00D604FD"/>
    <w:rsid w:val="00D60BE7"/>
    <w:rsid w:val="00D62209"/>
    <w:rsid w:val="00D65621"/>
    <w:rsid w:val="00D70465"/>
    <w:rsid w:val="00D75A73"/>
    <w:rsid w:val="00D76D22"/>
    <w:rsid w:val="00D77F2D"/>
    <w:rsid w:val="00D77FBB"/>
    <w:rsid w:val="00D80D9F"/>
    <w:rsid w:val="00D83328"/>
    <w:rsid w:val="00D85D2D"/>
    <w:rsid w:val="00D90F79"/>
    <w:rsid w:val="00D9251B"/>
    <w:rsid w:val="00D94B4A"/>
    <w:rsid w:val="00D96D36"/>
    <w:rsid w:val="00D97202"/>
    <w:rsid w:val="00D97FF5"/>
    <w:rsid w:val="00DA138F"/>
    <w:rsid w:val="00DA2E0A"/>
    <w:rsid w:val="00DA715C"/>
    <w:rsid w:val="00DB2DF1"/>
    <w:rsid w:val="00DB2E98"/>
    <w:rsid w:val="00DB320F"/>
    <w:rsid w:val="00DB3CE2"/>
    <w:rsid w:val="00DB4503"/>
    <w:rsid w:val="00DB50A6"/>
    <w:rsid w:val="00DC040A"/>
    <w:rsid w:val="00DC5913"/>
    <w:rsid w:val="00DE0CB5"/>
    <w:rsid w:val="00DE232B"/>
    <w:rsid w:val="00DE2410"/>
    <w:rsid w:val="00DE36E0"/>
    <w:rsid w:val="00DE3ABB"/>
    <w:rsid w:val="00DE5881"/>
    <w:rsid w:val="00DE6CB6"/>
    <w:rsid w:val="00DF11AF"/>
    <w:rsid w:val="00DF750A"/>
    <w:rsid w:val="00DF7F38"/>
    <w:rsid w:val="00E02E58"/>
    <w:rsid w:val="00E0403C"/>
    <w:rsid w:val="00E0456F"/>
    <w:rsid w:val="00E0488F"/>
    <w:rsid w:val="00E067B8"/>
    <w:rsid w:val="00E1424C"/>
    <w:rsid w:val="00E231B1"/>
    <w:rsid w:val="00E33A12"/>
    <w:rsid w:val="00E40CD0"/>
    <w:rsid w:val="00E40DCB"/>
    <w:rsid w:val="00E41337"/>
    <w:rsid w:val="00E42470"/>
    <w:rsid w:val="00E42FD7"/>
    <w:rsid w:val="00E44C17"/>
    <w:rsid w:val="00E46C49"/>
    <w:rsid w:val="00E47D84"/>
    <w:rsid w:val="00E50B71"/>
    <w:rsid w:val="00E539AC"/>
    <w:rsid w:val="00E54291"/>
    <w:rsid w:val="00E54D1C"/>
    <w:rsid w:val="00E56592"/>
    <w:rsid w:val="00E657B4"/>
    <w:rsid w:val="00E675CA"/>
    <w:rsid w:val="00E719FE"/>
    <w:rsid w:val="00E72BA3"/>
    <w:rsid w:val="00E75040"/>
    <w:rsid w:val="00E75799"/>
    <w:rsid w:val="00E84863"/>
    <w:rsid w:val="00E84E5D"/>
    <w:rsid w:val="00E877E3"/>
    <w:rsid w:val="00E9459A"/>
    <w:rsid w:val="00E95213"/>
    <w:rsid w:val="00E95360"/>
    <w:rsid w:val="00EA025C"/>
    <w:rsid w:val="00EA0BC8"/>
    <w:rsid w:val="00EA425B"/>
    <w:rsid w:val="00EA67A5"/>
    <w:rsid w:val="00EA732F"/>
    <w:rsid w:val="00EA7AB5"/>
    <w:rsid w:val="00EC0DFA"/>
    <w:rsid w:val="00EC2158"/>
    <w:rsid w:val="00EC7281"/>
    <w:rsid w:val="00EC7DC5"/>
    <w:rsid w:val="00ED0AA4"/>
    <w:rsid w:val="00ED347E"/>
    <w:rsid w:val="00ED6E2E"/>
    <w:rsid w:val="00EF15F6"/>
    <w:rsid w:val="00EF3750"/>
    <w:rsid w:val="00EF42BA"/>
    <w:rsid w:val="00EF472A"/>
    <w:rsid w:val="00EF727F"/>
    <w:rsid w:val="00F04A60"/>
    <w:rsid w:val="00F07160"/>
    <w:rsid w:val="00F11C1A"/>
    <w:rsid w:val="00F11D72"/>
    <w:rsid w:val="00F141CE"/>
    <w:rsid w:val="00F17A79"/>
    <w:rsid w:val="00F205A4"/>
    <w:rsid w:val="00F20820"/>
    <w:rsid w:val="00F2102A"/>
    <w:rsid w:val="00F30217"/>
    <w:rsid w:val="00F3027C"/>
    <w:rsid w:val="00F33E24"/>
    <w:rsid w:val="00F42D9D"/>
    <w:rsid w:val="00F43581"/>
    <w:rsid w:val="00F45258"/>
    <w:rsid w:val="00F50C3E"/>
    <w:rsid w:val="00F5235F"/>
    <w:rsid w:val="00F541CC"/>
    <w:rsid w:val="00F61B09"/>
    <w:rsid w:val="00F625B8"/>
    <w:rsid w:val="00F65EAC"/>
    <w:rsid w:val="00F708B0"/>
    <w:rsid w:val="00F72C39"/>
    <w:rsid w:val="00F72E62"/>
    <w:rsid w:val="00F75793"/>
    <w:rsid w:val="00F76477"/>
    <w:rsid w:val="00F83A27"/>
    <w:rsid w:val="00F86170"/>
    <w:rsid w:val="00F86B67"/>
    <w:rsid w:val="00F90B6D"/>
    <w:rsid w:val="00F95EBB"/>
    <w:rsid w:val="00FA2F4A"/>
    <w:rsid w:val="00FA5E43"/>
    <w:rsid w:val="00FB2202"/>
    <w:rsid w:val="00FB3F39"/>
    <w:rsid w:val="00FB4DD7"/>
    <w:rsid w:val="00FB5A9A"/>
    <w:rsid w:val="00FC245A"/>
    <w:rsid w:val="00FC342D"/>
    <w:rsid w:val="00FC6D61"/>
    <w:rsid w:val="00FD0E49"/>
    <w:rsid w:val="00FD2EFC"/>
    <w:rsid w:val="00FD560B"/>
    <w:rsid w:val="00FD5B28"/>
    <w:rsid w:val="00FD5B4B"/>
    <w:rsid w:val="00FD7C9E"/>
    <w:rsid w:val="00FE234B"/>
    <w:rsid w:val="00FE37B9"/>
    <w:rsid w:val="00FE4536"/>
    <w:rsid w:val="00FE5938"/>
    <w:rsid w:val="00FE617E"/>
    <w:rsid w:val="00FE6C05"/>
    <w:rsid w:val="00FF21C1"/>
    <w:rsid w:val="00FF453E"/>
    <w:rsid w:val="00FF5BC5"/>
    <w:rsid w:val="00FF6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192208"/>
    <w:pPr>
      <w:ind w:firstLine="720"/>
      <w:jc w:val="both"/>
    </w:pPr>
    <w:rPr>
      <w:sz w:val="28"/>
      <w:szCs w:val="28"/>
    </w:rPr>
  </w:style>
  <w:style w:type="paragraph" w:styleId="12">
    <w:name w:val="heading 1"/>
    <w:basedOn w:val="aa"/>
    <w:next w:val="aa"/>
    <w:link w:val="13"/>
    <w:uiPriority w:val="99"/>
    <w:qFormat/>
    <w:rsid w:val="00010EBA"/>
    <w:pPr>
      <w:keepNext/>
      <w:widowControl w:val="0"/>
      <w:spacing w:before="240" w:after="60" w:line="260" w:lineRule="auto"/>
      <w:ind w:firstLine="540"/>
      <w:outlineLvl w:val="0"/>
    </w:pPr>
    <w:rPr>
      <w:rFonts w:ascii="Arial" w:hAnsi="Arial" w:cs="Arial"/>
      <w:b/>
      <w:bCs/>
      <w:kern w:val="32"/>
      <w:sz w:val="32"/>
      <w:szCs w:val="32"/>
    </w:rPr>
  </w:style>
  <w:style w:type="paragraph" w:styleId="2">
    <w:name w:val="heading 2"/>
    <w:basedOn w:val="aa"/>
    <w:next w:val="aa"/>
    <w:link w:val="20"/>
    <w:uiPriority w:val="99"/>
    <w:qFormat/>
    <w:rsid w:val="00010EBA"/>
    <w:pPr>
      <w:keepNext/>
      <w:widowControl w:val="0"/>
      <w:spacing w:before="360"/>
      <w:ind w:left="520"/>
      <w:outlineLvl w:val="1"/>
    </w:pPr>
    <w:rPr>
      <w:b/>
      <w:bCs/>
      <w:sz w:val="22"/>
      <w:szCs w:val="22"/>
    </w:rPr>
  </w:style>
  <w:style w:type="paragraph" w:styleId="30">
    <w:name w:val="heading 3"/>
    <w:basedOn w:val="aa"/>
    <w:next w:val="aa"/>
    <w:link w:val="31"/>
    <w:uiPriority w:val="99"/>
    <w:qFormat/>
    <w:rsid w:val="00010EBA"/>
    <w:pPr>
      <w:keepNext/>
      <w:widowControl w:val="0"/>
      <w:spacing w:before="240" w:after="60" w:line="260" w:lineRule="auto"/>
      <w:ind w:firstLine="540"/>
      <w:outlineLvl w:val="2"/>
    </w:pPr>
    <w:rPr>
      <w:rFonts w:ascii="Arial" w:hAnsi="Arial" w:cs="Arial"/>
      <w:b/>
      <w:bCs/>
      <w:sz w:val="26"/>
      <w:szCs w:val="26"/>
    </w:rPr>
  </w:style>
  <w:style w:type="paragraph" w:styleId="5">
    <w:name w:val="heading 5"/>
    <w:basedOn w:val="aa"/>
    <w:next w:val="aa"/>
    <w:link w:val="50"/>
    <w:uiPriority w:val="99"/>
    <w:qFormat/>
    <w:rsid w:val="00010EBA"/>
    <w:pPr>
      <w:widowControl w:val="0"/>
      <w:spacing w:before="240" w:after="60" w:line="260" w:lineRule="auto"/>
      <w:outlineLvl w:val="4"/>
    </w:pPr>
    <w:rPr>
      <w:b/>
      <w:bCs/>
      <w:i/>
      <w:iCs/>
      <w:sz w:val="26"/>
      <w:szCs w:val="26"/>
    </w:rPr>
  </w:style>
  <w:style w:type="paragraph" w:styleId="6">
    <w:name w:val="heading 6"/>
    <w:basedOn w:val="aa"/>
    <w:next w:val="aa"/>
    <w:link w:val="60"/>
    <w:uiPriority w:val="99"/>
    <w:qFormat/>
    <w:rsid w:val="00010EBA"/>
    <w:pPr>
      <w:widowControl w:val="0"/>
      <w:spacing w:before="240" w:after="60" w:line="260" w:lineRule="auto"/>
      <w:outlineLvl w:val="5"/>
    </w:pPr>
    <w:rPr>
      <w:b/>
      <w:bCs/>
      <w:sz w:val="22"/>
      <w:szCs w:val="22"/>
    </w:rPr>
  </w:style>
  <w:style w:type="paragraph" w:styleId="7">
    <w:name w:val="heading 7"/>
    <w:basedOn w:val="aa"/>
    <w:next w:val="aa"/>
    <w:link w:val="70"/>
    <w:uiPriority w:val="99"/>
    <w:qFormat/>
    <w:rsid w:val="00010EBA"/>
    <w:pPr>
      <w:widowControl w:val="0"/>
      <w:spacing w:before="240" w:after="60" w:line="260" w:lineRule="auto"/>
      <w:outlineLvl w:val="6"/>
    </w:pPr>
  </w:style>
  <w:style w:type="paragraph" w:styleId="8">
    <w:name w:val="heading 8"/>
    <w:basedOn w:val="aa"/>
    <w:next w:val="aa"/>
    <w:link w:val="80"/>
    <w:uiPriority w:val="99"/>
    <w:qFormat/>
    <w:rsid w:val="00010EBA"/>
    <w:pPr>
      <w:spacing w:before="240" w:after="60"/>
      <w:outlineLvl w:val="7"/>
    </w:pPr>
    <w:rPr>
      <w:i/>
      <w:iCs/>
    </w:rPr>
  </w:style>
  <w:style w:type="paragraph" w:styleId="9">
    <w:name w:val="heading 9"/>
    <w:basedOn w:val="aa"/>
    <w:next w:val="aa"/>
    <w:link w:val="90"/>
    <w:uiPriority w:val="99"/>
    <w:qFormat/>
    <w:rsid w:val="00010EBA"/>
    <w:pPr>
      <w:spacing w:before="240" w:after="60"/>
      <w:outlineLvl w:val="8"/>
    </w:pPr>
    <w:rPr>
      <w:rFonts w:ascii="Arial" w:hAnsi="Arial" w:cs="Arial"/>
      <w:sz w:val="22"/>
      <w:szCs w:val="22"/>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Normal (Web)"/>
    <w:basedOn w:val="aa"/>
    <w:rsid w:val="005D6471"/>
    <w:pPr>
      <w:spacing w:before="100" w:beforeAutospacing="1" w:after="100" w:afterAutospacing="1"/>
    </w:pPr>
  </w:style>
  <w:style w:type="paragraph" w:styleId="af">
    <w:name w:val="Balloon Text"/>
    <w:basedOn w:val="aa"/>
    <w:link w:val="af0"/>
    <w:uiPriority w:val="99"/>
    <w:semiHidden/>
    <w:rsid w:val="005D6471"/>
    <w:rPr>
      <w:rFonts w:ascii="Tahoma" w:hAnsi="Tahoma" w:cs="Tahoma"/>
      <w:sz w:val="16"/>
      <w:szCs w:val="16"/>
    </w:rPr>
  </w:style>
  <w:style w:type="paragraph" w:styleId="af1">
    <w:name w:val="header"/>
    <w:basedOn w:val="aa"/>
    <w:link w:val="af2"/>
    <w:uiPriority w:val="99"/>
    <w:rsid w:val="005D6471"/>
    <w:pPr>
      <w:tabs>
        <w:tab w:val="center" w:pos="4677"/>
        <w:tab w:val="right" w:pos="9355"/>
      </w:tabs>
    </w:pPr>
  </w:style>
  <w:style w:type="paragraph" w:styleId="af3">
    <w:name w:val="footer"/>
    <w:basedOn w:val="aa"/>
    <w:link w:val="af4"/>
    <w:uiPriority w:val="99"/>
    <w:rsid w:val="005D6471"/>
    <w:pPr>
      <w:tabs>
        <w:tab w:val="center" w:pos="4677"/>
        <w:tab w:val="right" w:pos="9355"/>
      </w:tabs>
    </w:pPr>
  </w:style>
  <w:style w:type="character" w:styleId="af5">
    <w:name w:val="page number"/>
    <w:basedOn w:val="ab"/>
    <w:uiPriority w:val="99"/>
    <w:rsid w:val="005D6471"/>
  </w:style>
  <w:style w:type="paragraph" w:customStyle="1" w:styleId="Style7">
    <w:name w:val="Style7"/>
    <w:basedOn w:val="aa"/>
    <w:rsid w:val="005D6471"/>
    <w:pPr>
      <w:widowControl w:val="0"/>
      <w:autoSpaceDE w:val="0"/>
      <w:autoSpaceDN w:val="0"/>
      <w:adjustRightInd w:val="0"/>
    </w:pPr>
  </w:style>
  <w:style w:type="paragraph" w:customStyle="1" w:styleId="Style9">
    <w:name w:val="Style9"/>
    <w:basedOn w:val="aa"/>
    <w:rsid w:val="005D6471"/>
    <w:pPr>
      <w:widowControl w:val="0"/>
      <w:autoSpaceDE w:val="0"/>
      <w:autoSpaceDN w:val="0"/>
      <w:adjustRightInd w:val="0"/>
    </w:pPr>
  </w:style>
  <w:style w:type="paragraph" w:customStyle="1" w:styleId="Style17">
    <w:name w:val="Style17"/>
    <w:basedOn w:val="aa"/>
    <w:rsid w:val="005D6471"/>
    <w:pPr>
      <w:widowControl w:val="0"/>
      <w:autoSpaceDE w:val="0"/>
      <w:autoSpaceDN w:val="0"/>
      <w:adjustRightInd w:val="0"/>
    </w:pPr>
  </w:style>
  <w:style w:type="paragraph" w:customStyle="1" w:styleId="Style19">
    <w:name w:val="Style19"/>
    <w:basedOn w:val="aa"/>
    <w:rsid w:val="005D6471"/>
    <w:pPr>
      <w:widowControl w:val="0"/>
      <w:autoSpaceDE w:val="0"/>
      <w:autoSpaceDN w:val="0"/>
      <w:adjustRightInd w:val="0"/>
    </w:pPr>
  </w:style>
  <w:style w:type="paragraph" w:customStyle="1" w:styleId="Style27">
    <w:name w:val="Style27"/>
    <w:basedOn w:val="aa"/>
    <w:rsid w:val="005D6471"/>
    <w:pPr>
      <w:widowControl w:val="0"/>
      <w:autoSpaceDE w:val="0"/>
      <w:autoSpaceDN w:val="0"/>
      <w:adjustRightInd w:val="0"/>
    </w:pPr>
  </w:style>
  <w:style w:type="character" w:customStyle="1" w:styleId="FontStyle34">
    <w:name w:val="Font Style34"/>
    <w:basedOn w:val="ab"/>
    <w:rsid w:val="005D6471"/>
    <w:rPr>
      <w:rFonts w:ascii="Arial Narrow" w:hAnsi="Arial Narrow" w:cs="Arial Narrow"/>
      <w:b/>
      <w:bCs/>
      <w:smallCaps/>
      <w:sz w:val="16"/>
      <w:szCs w:val="16"/>
    </w:rPr>
  </w:style>
  <w:style w:type="character" w:customStyle="1" w:styleId="FontStyle37">
    <w:name w:val="Font Style37"/>
    <w:basedOn w:val="ab"/>
    <w:rsid w:val="005D6471"/>
    <w:rPr>
      <w:rFonts w:ascii="Arial Narrow" w:hAnsi="Arial Narrow" w:cs="Arial Narrow"/>
      <w:sz w:val="22"/>
      <w:szCs w:val="22"/>
    </w:rPr>
  </w:style>
  <w:style w:type="character" w:customStyle="1" w:styleId="FontStyle39">
    <w:name w:val="Font Style39"/>
    <w:basedOn w:val="ab"/>
    <w:rsid w:val="005D6471"/>
    <w:rPr>
      <w:rFonts w:ascii="Arial Narrow" w:hAnsi="Arial Narrow" w:cs="Arial Narrow"/>
      <w:b/>
      <w:bCs/>
      <w:sz w:val="22"/>
      <w:szCs w:val="22"/>
    </w:rPr>
  </w:style>
  <w:style w:type="character" w:customStyle="1" w:styleId="FontStyle41">
    <w:name w:val="Font Style41"/>
    <w:basedOn w:val="ab"/>
    <w:rsid w:val="005D6471"/>
    <w:rPr>
      <w:rFonts w:ascii="Times New Roman" w:hAnsi="Times New Roman" w:cs="Times New Roman"/>
      <w:b/>
      <w:bCs/>
      <w:i/>
      <w:iCs/>
      <w:sz w:val="16"/>
      <w:szCs w:val="16"/>
    </w:rPr>
  </w:style>
  <w:style w:type="paragraph" w:customStyle="1" w:styleId="Style24">
    <w:name w:val="Style24"/>
    <w:basedOn w:val="aa"/>
    <w:rsid w:val="005D6471"/>
    <w:pPr>
      <w:widowControl w:val="0"/>
      <w:autoSpaceDE w:val="0"/>
      <w:autoSpaceDN w:val="0"/>
      <w:adjustRightInd w:val="0"/>
    </w:pPr>
  </w:style>
  <w:style w:type="paragraph" w:customStyle="1" w:styleId="Style26">
    <w:name w:val="Style26"/>
    <w:basedOn w:val="aa"/>
    <w:rsid w:val="005D6471"/>
    <w:pPr>
      <w:widowControl w:val="0"/>
      <w:autoSpaceDE w:val="0"/>
      <w:autoSpaceDN w:val="0"/>
      <w:adjustRightInd w:val="0"/>
    </w:pPr>
  </w:style>
  <w:style w:type="paragraph" w:customStyle="1" w:styleId="Style23">
    <w:name w:val="Style23"/>
    <w:basedOn w:val="aa"/>
    <w:rsid w:val="005D6471"/>
    <w:pPr>
      <w:widowControl w:val="0"/>
      <w:autoSpaceDE w:val="0"/>
      <w:autoSpaceDN w:val="0"/>
      <w:adjustRightInd w:val="0"/>
    </w:pPr>
  </w:style>
  <w:style w:type="paragraph" w:customStyle="1" w:styleId="af6">
    <w:name w:val="Текст (прав. подпись)"/>
    <w:basedOn w:val="aa"/>
    <w:next w:val="aa"/>
    <w:rsid w:val="005D6471"/>
    <w:pPr>
      <w:autoSpaceDE w:val="0"/>
      <w:autoSpaceDN w:val="0"/>
      <w:adjustRightInd w:val="0"/>
      <w:jc w:val="right"/>
    </w:pPr>
    <w:rPr>
      <w:rFonts w:ascii="Arial" w:hAnsi="Arial"/>
      <w:sz w:val="20"/>
      <w:szCs w:val="20"/>
    </w:rPr>
  </w:style>
  <w:style w:type="paragraph" w:customStyle="1" w:styleId="af7">
    <w:name w:val="Комментарий пользователя"/>
    <w:basedOn w:val="aa"/>
    <w:next w:val="aa"/>
    <w:rsid w:val="005D6471"/>
    <w:pPr>
      <w:autoSpaceDE w:val="0"/>
      <w:autoSpaceDN w:val="0"/>
      <w:adjustRightInd w:val="0"/>
      <w:ind w:left="170"/>
    </w:pPr>
    <w:rPr>
      <w:rFonts w:ascii="Arial" w:hAnsi="Arial"/>
      <w:i/>
      <w:iCs/>
      <w:color w:val="000080"/>
      <w:sz w:val="20"/>
      <w:szCs w:val="20"/>
    </w:rPr>
  </w:style>
  <w:style w:type="paragraph" w:customStyle="1" w:styleId="a">
    <w:name w:val="Д_Статья"/>
    <w:basedOn w:val="aa"/>
    <w:next w:val="a0"/>
    <w:autoRedefine/>
    <w:uiPriority w:val="99"/>
    <w:rsid w:val="005D6471"/>
    <w:pPr>
      <w:keepNext/>
      <w:keepLines/>
      <w:numPr>
        <w:ilvl w:val="2"/>
        <w:numId w:val="1"/>
      </w:numPr>
      <w:spacing w:before="240" w:after="120"/>
    </w:pPr>
    <w:rPr>
      <w:rFonts w:ascii="Arial Narrow" w:hAnsi="Arial Narrow"/>
      <w:b/>
    </w:rPr>
  </w:style>
  <w:style w:type="paragraph" w:customStyle="1" w:styleId="a0">
    <w:name w:val="Д_СтПункт№"/>
    <w:basedOn w:val="aa"/>
    <w:uiPriority w:val="99"/>
    <w:rsid w:val="005D6471"/>
    <w:pPr>
      <w:numPr>
        <w:ilvl w:val="3"/>
        <w:numId w:val="1"/>
      </w:numPr>
      <w:spacing w:after="120"/>
    </w:pPr>
    <w:rPr>
      <w:rFonts w:ascii="Arial Narrow" w:hAnsi="Arial Narrow"/>
    </w:rPr>
  </w:style>
  <w:style w:type="numbering" w:customStyle="1" w:styleId="a1">
    <w:name w:val="Д_Стиль"/>
    <w:rsid w:val="005D6471"/>
    <w:pPr>
      <w:numPr>
        <w:numId w:val="36"/>
      </w:numPr>
    </w:pPr>
  </w:style>
  <w:style w:type="paragraph" w:customStyle="1" w:styleId="Web">
    <w:name w:val="Обычный (Web)"/>
    <w:basedOn w:val="aa"/>
    <w:uiPriority w:val="99"/>
    <w:rsid w:val="005D6471"/>
    <w:pPr>
      <w:spacing w:before="30" w:after="120"/>
      <w:ind w:firstLine="375"/>
    </w:pPr>
    <w:rPr>
      <w:color w:val="000000"/>
      <w:szCs w:val="20"/>
    </w:rPr>
  </w:style>
  <w:style w:type="paragraph" w:styleId="af8">
    <w:name w:val="footnote text"/>
    <w:basedOn w:val="aa"/>
    <w:semiHidden/>
    <w:rsid w:val="005D6471"/>
    <w:rPr>
      <w:sz w:val="20"/>
      <w:szCs w:val="20"/>
    </w:rPr>
  </w:style>
  <w:style w:type="character" w:styleId="af9">
    <w:name w:val="footnote reference"/>
    <w:basedOn w:val="ab"/>
    <w:semiHidden/>
    <w:rsid w:val="005D6471"/>
    <w:rPr>
      <w:vertAlign w:val="superscript"/>
    </w:rPr>
  </w:style>
  <w:style w:type="paragraph" w:styleId="32">
    <w:name w:val="List Bullet 3"/>
    <w:basedOn w:val="aa"/>
    <w:uiPriority w:val="99"/>
    <w:rsid w:val="005D6471"/>
    <w:pPr>
      <w:ind w:left="849" w:hanging="283"/>
    </w:pPr>
    <w:rPr>
      <w:szCs w:val="20"/>
    </w:rPr>
  </w:style>
  <w:style w:type="paragraph" w:styleId="21">
    <w:name w:val="List Bullet 2"/>
    <w:basedOn w:val="aa"/>
    <w:uiPriority w:val="99"/>
    <w:rsid w:val="005D6471"/>
    <w:pPr>
      <w:ind w:left="566" w:hanging="283"/>
    </w:pPr>
    <w:rPr>
      <w:szCs w:val="20"/>
    </w:rPr>
  </w:style>
  <w:style w:type="paragraph" w:styleId="afa">
    <w:name w:val="Subtitle"/>
    <w:basedOn w:val="aa"/>
    <w:next w:val="aa"/>
    <w:link w:val="afb"/>
    <w:qFormat/>
    <w:rsid w:val="005E12C4"/>
    <w:pPr>
      <w:spacing w:after="60"/>
      <w:jc w:val="center"/>
      <w:outlineLvl w:val="1"/>
    </w:pPr>
    <w:rPr>
      <w:rFonts w:ascii="Cambria" w:hAnsi="Cambria"/>
    </w:rPr>
  </w:style>
  <w:style w:type="character" w:customStyle="1" w:styleId="afb">
    <w:name w:val="Подзаголовок Знак"/>
    <w:basedOn w:val="ab"/>
    <w:link w:val="afa"/>
    <w:rsid w:val="005E12C4"/>
    <w:rPr>
      <w:rFonts w:ascii="Cambria" w:eastAsia="Times New Roman" w:hAnsi="Cambria" w:cs="Times New Roman"/>
      <w:sz w:val="24"/>
      <w:szCs w:val="24"/>
    </w:rPr>
  </w:style>
  <w:style w:type="paragraph" w:styleId="afc">
    <w:name w:val="Body Text Indent"/>
    <w:basedOn w:val="aa"/>
    <w:link w:val="afd"/>
    <w:rsid w:val="000937E5"/>
    <w:pPr>
      <w:ind w:firstLine="540"/>
    </w:pPr>
  </w:style>
  <w:style w:type="character" w:customStyle="1" w:styleId="afd">
    <w:name w:val="Основной текст с отступом Знак"/>
    <w:basedOn w:val="ab"/>
    <w:link w:val="afc"/>
    <w:rsid w:val="000937E5"/>
    <w:rPr>
      <w:sz w:val="24"/>
      <w:szCs w:val="24"/>
    </w:rPr>
  </w:style>
  <w:style w:type="character" w:customStyle="1" w:styleId="13">
    <w:name w:val="Заголовок 1 Знак"/>
    <w:basedOn w:val="ab"/>
    <w:link w:val="12"/>
    <w:uiPriority w:val="99"/>
    <w:rsid w:val="00010EBA"/>
    <w:rPr>
      <w:rFonts w:ascii="Arial" w:hAnsi="Arial" w:cs="Arial"/>
      <w:b/>
      <w:bCs/>
      <w:kern w:val="32"/>
      <w:sz w:val="32"/>
      <w:szCs w:val="32"/>
    </w:rPr>
  </w:style>
  <w:style w:type="character" w:customStyle="1" w:styleId="20">
    <w:name w:val="Заголовок 2 Знак"/>
    <w:basedOn w:val="ab"/>
    <w:link w:val="2"/>
    <w:uiPriority w:val="99"/>
    <w:rsid w:val="00010EBA"/>
    <w:rPr>
      <w:b/>
      <w:bCs/>
      <w:sz w:val="22"/>
      <w:szCs w:val="22"/>
    </w:rPr>
  </w:style>
  <w:style w:type="character" w:customStyle="1" w:styleId="31">
    <w:name w:val="Заголовок 3 Знак"/>
    <w:basedOn w:val="ab"/>
    <w:link w:val="30"/>
    <w:uiPriority w:val="99"/>
    <w:rsid w:val="00010EBA"/>
    <w:rPr>
      <w:rFonts w:ascii="Arial" w:hAnsi="Arial" w:cs="Arial"/>
      <w:b/>
      <w:bCs/>
      <w:sz w:val="26"/>
      <w:szCs w:val="26"/>
    </w:rPr>
  </w:style>
  <w:style w:type="character" w:customStyle="1" w:styleId="50">
    <w:name w:val="Заголовок 5 Знак"/>
    <w:basedOn w:val="ab"/>
    <w:link w:val="5"/>
    <w:uiPriority w:val="99"/>
    <w:rsid w:val="00010EBA"/>
    <w:rPr>
      <w:b/>
      <w:bCs/>
      <w:i/>
      <w:iCs/>
      <w:sz w:val="26"/>
      <w:szCs w:val="26"/>
    </w:rPr>
  </w:style>
  <w:style w:type="character" w:customStyle="1" w:styleId="60">
    <w:name w:val="Заголовок 6 Знак"/>
    <w:basedOn w:val="ab"/>
    <w:link w:val="6"/>
    <w:uiPriority w:val="99"/>
    <w:rsid w:val="00010EBA"/>
    <w:rPr>
      <w:b/>
      <w:bCs/>
      <w:sz w:val="22"/>
      <w:szCs w:val="22"/>
    </w:rPr>
  </w:style>
  <w:style w:type="character" w:customStyle="1" w:styleId="70">
    <w:name w:val="Заголовок 7 Знак"/>
    <w:basedOn w:val="ab"/>
    <w:link w:val="7"/>
    <w:uiPriority w:val="99"/>
    <w:rsid w:val="00010EBA"/>
    <w:rPr>
      <w:sz w:val="24"/>
      <w:szCs w:val="24"/>
    </w:rPr>
  </w:style>
  <w:style w:type="character" w:customStyle="1" w:styleId="80">
    <w:name w:val="Заголовок 8 Знак"/>
    <w:basedOn w:val="ab"/>
    <w:link w:val="8"/>
    <w:uiPriority w:val="99"/>
    <w:rsid w:val="00010EBA"/>
    <w:rPr>
      <w:i/>
      <w:iCs/>
      <w:sz w:val="24"/>
      <w:szCs w:val="24"/>
    </w:rPr>
  </w:style>
  <w:style w:type="character" w:customStyle="1" w:styleId="90">
    <w:name w:val="Заголовок 9 Знак"/>
    <w:basedOn w:val="ab"/>
    <w:link w:val="9"/>
    <w:uiPriority w:val="99"/>
    <w:rsid w:val="00010EBA"/>
    <w:rPr>
      <w:rFonts w:ascii="Arial" w:hAnsi="Arial" w:cs="Arial"/>
      <w:sz w:val="22"/>
      <w:szCs w:val="22"/>
    </w:rPr>
  </w:style>
  <w:style w:type="paragraph" w:customStyle="1" w:styleId="a3">
    <w:name w:val="Д_Глава"/>
    <w:basedOn w:val="aa"/>
    <w:next w:val="a4"/>
    <w:uiPriority w:val="99"/>
    <w:rsid w:val="00010EBA"/>
    <w:pPr>
      <w:numPr>
        <w:numId w:val="12"/>
      </w:numPr>
      <w:spacing w:before="240" w:after="120"/>
    </w:pPr>
    <w:rPr>
      <w:rFonts w:ascii="Arial" w:hAnsi="Arial" w:cs="Arial"/>
      <w:b/>
      <w:bCs/>
    </w:rPr>
  </w:style>
  <w:style w:type="paragraph" w:customStyle="1" w:styleId="a4">
    <w:name w:val="Д_Раздел"/>
    <w:basedOn w:val="aa"/>
    <w:next w:val="a"/>
    <w:autoRedefine/>
    <w:uiPriority w:val="99"/>
    <w:rsid w:val="00010EBA"/>
    <w:pPr>
      <w:numPr>
        <w:ilvl w:val="1"/>
        <w:numId w:val="12"/>
      </w:numPr>
      <w:spacing w:before="240" w:after="120"/>
    </w:pPr>
    <w:rPr>
      <w:rFonts w:ascii="Arial" w:hAnsi="Arial" w:cs="Arial"/>
      <w:b/>
      <w:bCs/>
    </w:rPr>
  </w:style>
  <w:style w:type="paragraph" w:customStyle="1" w:styleId="a2">
    <w:name w:val="Устав Раздел"/>
    <w:basedOn w:val="aa"/>
    <w:uiPriority w:val="99"/>
    <w:rsid w:val="00010EBA"/>
    <w:pPr>
      <w:numPr>
        <w:ilvl w:val="1"/>
        <w:numId w:val="25"/>
      </w:numPr>
    </w:pPr>
  </w:style>
  <w:style w:type="paragraph" w:customStyle="1" w:styleId="afe">
    <w:name w:val="Устав Статья"/>
    <w:basedOn w:val="aa"/>
    <w:uiPriority w:val="99"/>
    <w:rsid w:val="00010EBA"/>
  </w:style>
  <w:style w:type="paragraph" w:customStyle="1" w:styleId="N">
    <w:name w:val="Устав Пункт N"/>
    <w:basedOn w:val="aa"/>
    <w:uiPriority w:val="99"/>
    <w:rsid w:val="00010EBA"/>
  </w:style>
  <w:style w:type="paragraph" w:customStyle="1" w:styleId="N0">
    <w:name w:val="Устав Пункт бN"/>
    <w:basedOn w:val="aa"/>
    <w:uiPriority w:val="99"/>
    <w:rsid w:val="00010EBA"/>
  </w:style>
  <w:style w:type="paragraph" w:customStyle="1" w:styleId="N1">
    <w:name w:val="Устав Подпункт N"/>
    <w:basedOn w:val="aa"/>
    <w:uiPriority w:val="99"/>
    <w:rsid w:val="00010EBA"/>
  </w:style>
  <w:style w:type="paragraph" w:customStyle="1" w:styleId="a5">
    <w:name w:val="Д_СтПунктБ№"/>
    <w:basedOn w:val="aa"/>
    <w:uiPriority w:val="99"/>
    <w:rsid w:val="00010EBA"/>
    <w:pPr>
      <w:numPr>
        <w:ilvl w:val="4"/>
        <w:numId w:val="12"/>
      </w:numPr>
      <w:spacing w:after="120"/>
    </w:pPr>
    <w:rPr>
      <w:rFonts w:ascii="Arial Narrow" w:hAnsi="Arial Narrow" w:cs="Arial Narrow"/>
    </w:rPr>
  </w:style>
  <w:style w:type="paragraph" w:customStyle="1" w:styleId="a6">
    <w:name w:val="Д_СтПунктП№"/>
    <w:basedOn w:val="aa"/>
    <w:uiPriority w:val="99"/>
    <w:rsid w:val="00010EBA"/>
    <w:pPr>
      <w:numPr>
        <w:ilvl w:val="5"/>
        <w:numId w:val="12"/>
      </w:numPr>
      <w:tabs>
        <w:tab w:val="num" w:pos="1537"/>
      </w:tabs>
      <w:spacing w:after="120"/>
      <w:ind w:left="1537"/>
    </w:pPr>
    <w:rPr>
      <w:rFonts w:ascii="Arial Narrow" w:hAnsi="Arial Narrow" w:cs="Arial Narrow"/>
    </w:rPr>
  </w:style>
  <w:style w:type="paragraph" w:customStyle="1" w:styleId="a7">
    <w:name w:val="Д_СтПунктПб№"/>
    <w:basedOn w:val="aa"/>
    <w:uiPriority w:val="99"/>
    <w:rsid w:val="00010EBA"/>
    <w:pPr>
      <w:numPr>
        <w:ilvl w:val="6"/>
        <w:numId w:val="12"/>
      </w:numPr>
      <w:spacing w:after="120"/>
    </w:pPr>
    <w:rPr>
      <w:rFonts w:ascii="Arial Narrow" w:hAnsi="Arial Narrow" w:cs="Arial Narrow"/>
    </w:rPr>
  </w:style>
  <w:style w:type="paragraph" w:styleId="22">
    <w:name w:val="Body Text Indent 2"/>
    <w:basedOn w:val="aa"/>
    <w:link w:val="23"/>
    <w:uiPriority w:val="99"/>
    <w:rsid w:val="00010EBA"/>
    <w:pPr>
      <w:widowControl w:val="0"/>
      <w:spacing w:before="60" w:line="220" w:lineRule="auto"/>
      <w:ind w:firstLine="560"/>
    </w:pPr>
    <w:rPr>
      <w:sz w:val="22"/>
      <w:szCs w:val="22"/>
    </w:rPr>
  </w:style>
  <w:style w:type="character" w:customStyle="1" w:styleId="23">
    <w:name w:val="Основной текст с отступом 2 Знак"/>
    <w:basedOn w:val="ab"/>
    <w:link w:val="22"/>
    <w:uiPriority w:val="99"/>
    <w:rsid w:val="00010EBA"/>
    <w:rPr>
      <w:sz w:val="22"/>
      <w:szCs w:val="22"/>
    </w:rPr>
  </w:style>
  <w:style w:type="paragraph" w:customStyle="1" w:styleId="aff">
    <w:name w:val="Устав Глава"/>
    <w:basedOn w:val="2"/>
    <w:next w:val="afe"/>
    <w:uiPriority w:val="99"/>
    <w:rsid w:val="00010EBA"/>
    <w:pPr>
      <w:keepLines/>
      <w:tabs>
        <w:tab w:val="num" w:pos="567"/>
      </w:tabs>
      <w:spacing w:after="120"/>
      <w:ind w:left="567" w:hanging="567"/>
      <w:outlineLvl w:val="0"/>
    </w:pPr>
    <w:rPr>
      <w:rFonts w:ascii="Arial" w:hAnsi="Arial" w:cs="Arial"/>
      <w:sz w:val="28"/>
      <w:szCs w:val="28"/>
    </w:rPr>
  </w:style>
  <w:style w:type="paragraph" w:customStyle="1" w:styleId="19">
    <w:name w:val="Стиль Устав Глава + Выступ:  19 см"/>
    <w:basedOn w:val="aff"/>
    <w:uiPriority w:val="99"/>
    <w:rsid w:val="00010EBA"/>
    <w:pPr>
      <w:ind w:left="1434" w:hanging="1077"/>
    </w:pPr>
  </w:style>
  <w:style w:type="paragraph" w:customStyle="1" w:styleId="24">
    <w:name w:val="Договор У2"/>
    <w:basedOn w:val="aa"/>
    <w:uiPriority w:val="99"/>
    <w:rsid w:val="00010EBA"/>
    <w:pPr>
      <w:widowControl w:val="0"/>
      <w:spacing w:before="60" w:line="260" w:lineRule="auto"/>
    </w:pPr>
    <w:rPr>
      <w:sz w:val="22"/>
      <w:szCs w:val="22"/>
    </w:rPr>
  </w:style>
  <w:style w:type="paragraph" w:customStyle="1" w:styleId="33">
    <w:name w:val="Договор У3"/>
    <w:basedOn w:val="aa"/>
    <w:uiPriority w:val="99"/>
    <w:rsid w:val="00010EBA"/>
    <w:pPr>
      <w:widowControl w:val="0"/>
      <w:spacing w:before="60" w:line="260" w:lineRule="auto"/>
    </w:pPr>
    <w:rPr>
      <w:sz w:val="22"/>
      <w:szCs w:val="22"/>
    </w:rPr>
  </w:style>
  <w:style w:type="paragraph" w:customStyle="1" w:styleId="4">
    <w:name w:val="Договор У4"/>
    <w:basedOn w:val="aa"/>
    <w:uiPriority w:val="99"/>
    <w:rsid w:val="00010EBA"/>
    <w:pPr>
      <w:widowControl w:val="0"/>
      <w:spacing w:before="60" w:line="260" w:lineRule="auto"/>
    </w:pPr>
    <w:rPr>
      <w:sz w:val="22"/>
      <w:szCs w:val="22"/>
    </w:rPr>
  </w:style>
  <w:style w:type="paragraph" w:customStyle="1" w:styleId="10">
    <w:name w:val="Текст статьи 10"/>
    <w:basedOn w:val="aa"/>
    <w:autoRedefine/>
    <w:uiPriority w:val="99"/>
    <w:rsid w:val="00010EBA"/>
    <w:pPr>
      <w:numPr>
        <w:ilvl w:val="3"/>
        <w:numId w:val="29"/>
      </w:numPr>
      <w:spacing w:after="120"/>
    </w:pPr>
    <w:rPr>
      <w:sz w:val="20"/>
      <w:szCs w:val="20"/>
    </w:rPr>
  </w:style>
  <w:style w:type="paragraph" w:styleId="a8">
    <w:name w:val="Note Heading"/>
    <w:basedOn w:val="aa"/>
    <w:next w:val="aa"/>
    <w:link w:val="aff0"/>
    <w:uiPriority w:val="99"/>
    <w:rsid w:val="00010EBA"/>
    <w:pPr>
      <w:numPr>
        <w:ilvl w:val="1"/>
        <w:numId w:val="29"/>
      </w:numPr>
      <w:spacing w:after="120"/>
    </w:pPr>
  </w:style>
  <w:style w:type="character" w:customStyle="1" w:styleId="aff0">
    <w:name w:val="Заголовок записки Знак"/>
    <w:basedOn w:val="ab"/>
    <w:link w:val="a8"/>
    <w:uiPriority w:val="99"/>
    <w:rsid w:val="00010EBA"/>
    <w:rPr>
      <w:sz w:val="24"/>
      <w:szCs w:val="24"/>
    </w:rPr>
  </w:style>
  <w:style w:type="paragraph" w:customStyle="1" w:styleId="100">
    <w:name w:val="Текст статьи 10б"/>
    <w:basedOn w:val="10"/>
    <w:uiPriority w:val="99"/>
    <w:rsid w:val="00010EBA"/>
    <w:pPr>
      <w:numPr>
        <w:ilvl w:val="4"/>
      </w:numPr>
      <w:tabs>
        <w:tab w:val="num" w:pos="1134"/>
      </w:tabs>
      <w:ind w:left="1134" w:hanging="567"/>
    </w:pPr>
  </w:style>
  <w:style w:type="paragraph" w:customStyle="1" w:styleId="101">
    <w:name w:val="Текст статьи 10б сдвинут"/>
    <w:basedOn w:val="100"/>
    <w:uiPriority w:val="99"/>
    <w:rsid w:val="00010EBA"/>
    <w:pPr>
      <w:numPr>
        <w:ilvl w:val="5"/>
      </w:numPr>
      <w:tabs>
        <w:tab w:val="left" w:pos="993"/>
        <w:tab w:val="num" w:pos="1134"/>
        <w:tab w:val="num" w:pos="1531"/>
      </w:tabs>
    </w:pPr>
  </w:style>
  <w:style w:type="paragraph" w:customStyle="1" w:styleId="1010">
    <w:name w:val="Текст статьи 10б сдвинут1"/>
    <w:basedOn w:val="101"/>
    <w:uiPriority w:val="99"/>
    <w:rsid w:val="00010EBA"/>
    <w:pPr>
      <w:numPr>
        <w:ilvl w:val="6"/>
      </w:numPr>
      <w:tabs>
        <w:tab w:val="num" w:pos="1531"/>
        <w:tab w:val="num" w:pos="1894"/>
      </w:tabs>
    </w:pPr>
  </w:style>
  <w:style w:type="paragraph" w:customStyle="1" w:styleId="102">
    <w:name w:val="Текст статьи 10б сдвинут№"/>
    <w:basedOn w:val="101"/>
    <w:uiPriority w:val="99"/>
    <w:rsid w:val="00010EBA"/>
    <w:pPr>
      <w:numPr>
        <w:ilvl w:val="7"/>
      </w:numPr>
      <w:tabs>
        <w:tab w:val="num" w:pos="1440"/>
      </w:tabs>
    </w:pPr>
  </w:style>
  <w:style w:type="paragraph" w:styleId="40">
    <w:name w:val="List Bullet 4"/>
    <w:basedOn w:val="aa"/>
    <w:autoRedefine/>
    <w:uiPriority w:val="99"/>
    <w:rsid w:val="00010EBA"/>
    <w:pPr>
      <w:widowControl w:val="0"/>
      <w:tabs>
        <w:tab w:val="num" w:pos="567"/>
      </w:tabs>
      <w:spacing w:before="60" w:line="260" w:lineRule="auto"/>
      <w:ind w:left="567" w:hanging="567"/>
    </w:pPr>
    <w:rPr>
      <w:sz w:val="22"/>
      <w:szCs w:val="22"/>
    </w:rPr>
  </w:style>
  <w:style w:type="paragraph" w:styleId="51">
    <w:name w:val="List Bullet 5"/>
    <w:basedOn w:val="aa"/>
    <w:autoRedefine/>
    <w:uiPriority w:val="99"/>
    <w:rsid w:val="00010EBA"/>
    <w:pPr>
      <w:widowControl w:val="0"/>
      <w:tabs>
        <w:tab w:val="num" w:pos="567"/>
      </w:tabs>
      <w:spacing w:before="60" w:line="260" w:lineRule="auto"/>
      <w:ind w:left="567" w:hanging="567"/>
    </w:pPr>
    <w:rPr>
      <w:sz w:val="22"/>
      <w:szCs w:val="22"/>
    </w:rPr>
  </w:style>
  <w:style w:type="paragraph" w:styleId="14">
    <w:name w:val="toc 1"/>
    <w:basedOn w:val="aa"/>
    <w:next w:val="aa"/>
    <w:autoRedefine/>
    <w:uiPriority w:val="99"/>
    <w:semiHidden/>
    <w:rsid w:val="00010EBA"/>
    <w:pPr>
      <w:widowControl w:val="0"/>
      <w:spacing w:before="60" w:line="259" w:lineRule="auto"/>
    </w:pPr>
    <w:rPr>
      <w:rFonts w:ascii="Arial Narrow" w:hAnsi="Arial Narrow" w:cs="Arial Narrow"/>
      <w:sz w:val="20"/>
      <w:szCs w:val="20"/>
    </w:rPr>
  </w:style>
  <w:style w:type="character" w:styleId="aff1">
    <w:name w:val="Hyperlink"/>
    <w:basedOn w:val="ab"/>
    <w:uiPriority w:val="99"/>
    <w:rsid w:val="00010EBA"/>
    <w:rPr>
      <w:color w:val="0000FF"/>
      <w:u w:val="single"/>
    </w:rPr>
  </w:style>
  <w:style w:type="character" w:customStyle="1" w:styleId="af2">
    <w:name w:val="Верхний колонтитул Знак"/>
    <w:basedOn w:val="ab"/>
    <w:link w:val="af1"/>
    <w:uiPriority w:val="99"/>
    <w:locked/>
    <w:rsid w:val="00010EBA"/>
    <w:rPr>
      <w:sz w:val="24"/>
      <w:szCs w:val="24"/>
    </w:rPr>
  </w:style>
  <w:style w:type="character" w:customStyle="1" w:styleId="af4">
    <w:name w:val="Нижний колонтитул Знак"/>
    <w:basedOn w:val="ab"/>
    <w:link w:val="af3"/>
    <w:uiPriority w:val="99"/>
    <w:locked/>
    <w:rsid w:val="00010EBA"/>
    <w:rPr>
      <w:sz w:val="24"/>
      <w:szCs w:val="24"/>
    </w:rPr>
  </w:style>
  <w:style w:type="paragraph" w:customStyle="1" w:styleId="ConsNormal">
    <w:name w:val="ConsNormal"/>
    <w:uiPriority w:val="99"/>
    <w:rsid w:val="00010EBA"/>
    <w:pPr>
      <w:widowControl w:val="0"/>
      <w:tabs>
        <w:tab w:val="num" w:pos="567"/>
      </w:tabs>
      <w:ind w:firstLine="720"/>
    </w:pPr>
    <w:rPr>
      <w:rFonts w:ascii="Arial" w:hAnsi="Arial" w:cs="Arial"/>
    </w:rPr>
  </w:style>
  <w:style w:type="character" w:customStyle="1" w:styleId="grame">
    <w:name w:val="grame"/>
    <w:basedOn w:val="ab"/>
    <w:uiPriority w:val="99"/>
    <w:rsid w:val="00010EBA"/>
  </w:style>
  <w:style w:type="paragraph" w:styleId="3">
    <w:name w:val="Body Text Indent 3"/>
    <w:basedOn w:val="aa"/>
    <w:link w:val="34"/>
    <w:uiPriority w:val="99"/>
    <w:rsid w:val="00010EBA"/>
    <w:pPr>
      <w:widowControl w:val="0"/>
      <w:numPr>
        <w:numId w:val="10"/>
      </w:numPr>
      <w:spacing w:before="60" w:after="120" w:line="260" w:lineRule="auto"/>
      <w:ind w:left="283" w:firstLine="540"/>
    </w:pPr>
    <w:rPr>
      <w:sz w:val="16"/>
      <w:szCs w:val="16"/>
    </w:rPr>
  </w:style>
  <w:style w:type="character" w:customStyle="1" w:styleId="34">
    <w:name w:val="Основной текст с отступом 3 Знак"/>
    <w:basedOn w:val="ab"/>
    <w:link w:val="3"/>
    <w:uiPriority w:val="99"/>
    <w:rsid w:val="00010EBA"/>
    <w:rPr>
      <w:sz w:val="16"/>
      <w:szCs w:val="16"/>
    </w:rPr>
  </w:style>
  <w:style w:type="paragraph" w:styleId="a9">
    <w:name w:val="annotation text"/>
    <w:basedOn w:val="aa"/>
    <w:link w:val="aff2"/>
    <w:uiPriority w:val="99"/>
    <w:semiHidden/>
    <w:rsid w:val="00010EBA"/>
    <w:pPr>
      <w:widowControl w:val="0"/>
      <w:numPr>
        <w:numId w:val="11"/>
      </w:numPr>
      <w:spacing w:before="60" w:line="260" w:lineRule="auto"/>
      <w:ind w:firstLine="540"/>
    </w:pPr>
    <w:rPr>
      <w:sz w:val="20"/>
      <w:szCs w:val="20"/>
    </w:rPr>
  </w:style>
  <w:style w:type="character" w:customStyle="1" w:styleId="aff2">
    <w:name w:val="Текст примечания Знак"/>
    <w:basedOn w:val="ab"/>
    <w:link w:val="a9"/>
    <w:uiPriority w:val="99"/>
    <w:semiHidden/>
    <w:rsid w:val="00010EBA"/>
  </w:style>
  <w:style w:type="paragraph" w:customStyle="1" w:styleId="ConsPlusNormal">
    <w:name w:val="ConsPlusNormal"/>
    <w:uiPriority w:val="99"/>
    <w:rsid w:val="00010EBA"/>
    <w:pPr>
      <w:widowControl w:val="0"/>
      <w:autoSpaceDE w:val="0"/>
      <w:autoSpaceDN w:val="0"/>
      <w:adjustRightInd w:val="0"/>
      <w:ind w:firstLine="720"/>
    </w:pPr>
    <w:rPr>
      <w:rFonts w:ascii="Arial" w:hAnsi="Arial" w:cs="Arial"/>
    </w:rPr>
  </w:style>
  <w:style w:type="character" w:styleId="aff3">
    <w:name w:val="annotation reference"/>
    <w:basedOn w:val="ab"/>
    <w:uiPriority w:val="99"/>
    <w:semiHidden/>
    <w:rsid w:val="00010EBA"/>
    <w:rPr>
      <w:sz w:val="16"/>
      <w:szCs w:val="16"/>
    </w:rPr>
  </w:style>
  <w:style w:type="paragraph" w:styleId="aff4">
    <w:name w:val="annotation subject"/>
    <w:basedOn w:val="a9"/>
    <w:next w:val="a9"/>
    <w:link w:val="aff5"/>
    <w:uiPriority w:val="99"/>
    <w:semiHidden/>
    <w:rsid w:val="00010EBA"/>
    <w:pPr>
      <w:numPr>
        <w:numId w:val="0"/>
      </w:numPr>
      <w:ind w:firstLine="540"/>
    </w:pPr>
    <w:rPr>
      <w:b/>
      <w:bCs/>
    </w:rPr>
  </w:style>
  <w:style w:type="character" w:customStyle="1" w:styleId="aff5">
    <w:name w:val="Тема примечания Знак"/>
    <w:basedOn w:val="aff2"/>
    <w:link w:val="aff4"/>
    <w:uiPriority w:val="99"/>
    <w:semiHidden/>
    <w:rsid w:val="00010EBA"/>
    <w:rPr>
      <w:b/>
      <w:bCs/>
    </w:rPr>
  </w:style>
  <w:style w:type="character" w:customStyle="1" w:styleId="af0">
    <w:name w:val="Текст выноски Знак"/>
    <w:basedOn w:val="ab"/>
    <w:link w:val="af"/>
    <w:uiPriority w:val="99"/>
    <w:semiHidden/>
    <w:locked/>
    <w:rsid w:val="00010EBA"/>
    <w:rPr>
      <w:rFonts w:ascii="Tahoma" w:hAnsi="Tahoma" w:cs="Tahoma"/>
      <w:sz w:val="16"/>
      <w:szCs w:val="16"/>
    </w:rPr>
  </w:style>
  <w:style w:type="paragraph" w:styleId="aff6">
    <w:name w:val="Document Map"/>
    <w:basedOn w:val="aa"/>
    <w:link w:val="aff7"/>
    <w:uiPriority w:val="99"/>
    <w:semiHidden/>
    <w:rsid w:val="00010EBA"/>
    <w:pPr>
      <w:widowControl w:val="0"/>
      <w:shd w:val="clear" w:color="auto" w:fill="000080"/>
      <w:spacing w:before="60" w:line="260" w:lineRule="auto"/>
      <w:ind w:firstLine="540"/>
    </w:pPr>
    <w:rPr>
      <w:rFonts w:ascii="Tahoma" w:hAnsi="Tahoma" w:cs="Tahoma"/>
      <w:sz w:val="22"/>
      <w:szCs w:val="22"/>
    </w:rPr>
  </w:style>
  <w:style w:type="character" w:customStyle="1" w:styleId="aff7">
    <w:name w:val="Схема документа Знак"/>
    <w:basedOn w:val="ab"/>
    <w:link w:val="aff6"/>
    <w:uiPriority w:val="99"/>
    <w:semiHidden/>
    <w:rsid w:val="00010EBA"/>
    <w:rPr>
      <w:rFonts w:ascii="Tahoma" w:hAnsi="Tahoma" w:cs="Tahoma"/>
      <w:sz w:val="22"/>
      <w:szCs w:val="22"/>
      <w:shd w:val="clear" w:color="auto" w:fill="000080"/>
    </w:rPr>
  </w:style>
  <w:style w:type="paragraph" w:styleId="35">
    <w:name w:val="toc 3"/>
    <w:basedOn w:val="aa"/>
    <w:next w:val="aa"/>
    <w:autoRedefine/>
    <w:uiPriority w:val="99"/>
    <w:semiHidden/>
    <w:rsid w:val="00010EBA"/>
    <w:pPr>
      <w:widowControl w:val="0"/>
      <w:tabs>
        <w:tab w:val="left" w:pos="0"/>
        <w:tab w:val="left" w:pos="2565"/>
        <w:tab w:val="right" w:leader="dot" w:pos="9344"/>
      </w:tabs>
      <w:spacing w:before="60" w:line="260" w:lineRule="auto"/>
      <w:ind w:left="-57" w:right="453"/>
    </w:pPr>
    <w:rPr>
      <w:sz w:val="22"/>
      <w:szCs w:val="22"/>
    </w:rPr>
  </w:style>
  <w:style w:type="paragraph" w:styleId="25">
    <w:name w:val="toc 2"/>
    <w:basedOn w:val="aa"/>
    <w:next w:val="aa"/>
    <w:autoRedefine/>
    <w:uiPriority w:val="99"/>
    <w:semiHidden/>
    <w:rsid w:val="00010EBA"/>
    <w:pPr>
      <w:tabs>
        <w:tab w:val="left" w:pos="851"/>
        <w:tab w:val="right" w:leader="dot" w:pos="9344"/>
      </w:tabs>
      <w:ind w:left="851"/>
    </w:pPr>
  </w:style>
  <w:style w:type="paragraph" w:customStyle="1" w:styleId="15">
    <w:name w:val="Абзац списка1"/>
    <w:basedOn w:val="aa"/>
    <w:uiPriority w:val="99"/>
    <w:qFormat/>
    <w:rsid w:val="00010EBA"/>
    <w:pPr>
      <w:spacing w:after="200" w:line="276" w:lineRule="auto"/>
      <w:ind w:left="720"/>
    </w:pPr>
    <w:rPr>
      <w:rFonts w:ascii="Calibri" w:hAnsi="Calibri" w:cs="Calibri"/>
      <w:sz w:val="22"/>
      <w:szCs w:val="22"/>
      <w:lang w:eastAsia="en-US"/>
    </w:rPr>
  </w:style>
  <w:style w:type="paragraph" w:styleId="aff8">
    <w:name w:val="Plain Text"/>
    <w:basedOn w:val="aa"/>
    <w:link w:val="aff9"/>
    <w:uiPriority w:val="99"/>
    <w:rsid w:val="00010EBA"/>
    <w:rPr>
      <w:rFonts w:ascii="Courier New" w:hAnsi="Courier New" w:cs="Courier New"/>
      <w:sz w:val="20"/>
      <w:szCs w:val="20"/>
    </w:rPr>
  </w:style>
  <w:style w:type="character" w:customStyle="1" w:styleId="aff9">
    <w:name w:val="Текст Знак"/>
    <w:basedOn w:val="ab"/>
    <w:link w:val="aff8"/>
    <w:uiPriority w:val="99"/>
    <w:rsid w:val="00010EBA"/>
    <w:rPr>
      <w:rFonts w:ascii="Courier New" w:hAnsi="Courier New" w:cs="Courier New"/>
    </w:rPr>
  </w:style>
  <w:style w:type="numbering" w:customStyle="1" w:styleId="1">
    <w:name w:val="Текущий список1"/>
    <w:rsid w:val="00010EBA"/>
    <w:pPr>
      <w:numPr>
        <w:numId w:val="26"/>
      </w:numPr>
    </w:pPr>
  </w:style>
  <w:style w:type="numbering" w:customStyle="1" w:styleId="11">
    <w:name w:val="Стиль1"/>
    <w:rsid w:val="00010EBA"/>
    <w:pPr>
      <w:numPr>
        <w:numId w:val="27"/>
      </w:numPr>
    </w:pPr>
  </w:style>
  <w:style w:type="paragraph" w:customStyle="1" w:styleId="FORMATTEXT">
    <w:name w:val=".FORMATTEXT"/>
    <w:uiPriority w:val="99"/>
    <w:rsid w:val="00216EA1"/>
    <w:pPr>
      <w:widowControl w:val="0"/>
      <w:autoSpaceDE w:val="0"/>
      <w:autoSpaceDN w:val="0"/>
      <w:adjustRightInd w:val="0"/>
    </w:pPr>
    <w:rPr>
      <w:sz w:val="24"/>
      <w:szCs w:val="24"/>
    </w:rPr>
  </w:style>
  <w:style w:type="character" w:customStyle="1" w:styleId="apple-converted-space">
    <w:name w:val="apple-converted-space"/>
    <w:basedOn w:val="ab"/>
    <w:rsid w:val="00B04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230108">
      <w:bodyDiv w:val="1"/>
      <w:marLeft w:val="0"/>
      <w:marRight w:val="0"/>
      <w:marTop w:val="0"/>
      <w:marBottom w:val="0"/>
      <w:divBdr>
        <w:top w:val="none" w:sz="0" w:space="0" w:color="auto"/>
        <w:left w:val="none" w:sz="0" w:space="0" w:color="auto"/>
        <w:bottom w:val="none" w:sz="0" w:space="0" w:color="auto"/>
        <w:right w:val="none" w:sz="0" w:space="0" w:color="auto"/>
      </w:divBdr>
    </w:div>
    <w:div w:id="625240168">
      <w:bodyDiv w:val="1"/>
      <w:marLeft w:val="0"/>
      <w:marRight w:val="0"/>
      <w:marTop w:val="0"/>
      <w:marBottom w:val="0"/>
      <w:divBdr>
        <w:top w:val="none" w:sz="0" w:space="0" w:color="auto"/>
        <w:left w:val="none" w:sz="0" w:space="0" w:color="auto"/>
        <w:bottom w:val="none" w:sz="0" w:space="0" w:color="auto"/>
        <w:right w:val="none" w:sz="0" w:space="0" w:color="auto"/>
      </w:divBdr>
    </w:div>
    <w:div w:id="7489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striz/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6CA19-AE06-4207-A79D-03CB6568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23</Pages>
  <Words>8135</Words>
  <Characters>46374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Dnsoft</Company>
  <LinksUpToDate>false</LinksUpToDate>
  <CharactersWithSpaces>54401</CharactersWithSpaces>
  <SharedDoc>false</SharedDoc>
  <HLinks>
    <vt:vector size="6" baseType="variant">
      <vt:variant>
        <vt:i4>6619180</vt:i4>
      </vt:variant>
      <vt:variant>
        <vt:i4>0</vt:i4>
      </vt:variant>
      <vt:variant>
        <vt:i4>0</vt:i4>
      </vt:variant>
      <vt:variant>
        <vt:i4>5</vt:i4>
      </vt:variant>
      <vt:variant>
        <vt:lpwstr>http://www.kubstriz/ru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Mikov</dc:creator>
  <cp:lastModifiedBy>КСИ</cp:lastModifiedBy>
  <cp:revision>21</cp:revision>
  <cp:lastPrinted>2017-02-03T09:39:00Z</cp:lastPrinted>
  <dcterms:created xsi:type="dcterms:W3CDTF">2017-02-03T07:48:00Z</dcterms:created>
  <dcterms:modified xsi:type="dcterms:W3CDTF">2017-03-31T10:11:00Z</dcterms:modified>
</cp:coreProperties>
</file>