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61" w:rsidRPr="00657806" w:rsidRDefault="00063BE9" w:rsidP="00813B61">
      <w:pPr>
        <w:ind w:right="-365"/>
        <w:jc w:val="both"/>
        <w:rPr>
          <w:b/>
          <w:smallCaps/>
          <w:lang w:val="en-US"/>
        </w:rPr>
      </w:pPr>
      <w:r>
        <w:rPr>
          <w:b/>
          <w:small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08.65pt;margin-top:-25.5pt;width:272.6pt;height:131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9CgwIAABAFAAAOAAAAZHJzL2Uyb0RvYy54bWysVNuO2yAQfa/Uf0C8Z32pk42tOKtNtq4q&#10;bS/Sbj+AGByjYqBAYm+r/nsHnGTdy0NV1Q8YmOFwZuYMq5uhE+jIjOVKlji5ijFislaUy32JPz1W&#10;syVG1hFJiVCSlfiJWXyzfvli1euCpapVgjKDAETaotclbp3TRRTZumUdsVdKMwnGRpmOOFiafUQN&#10;6QG9E1Eax4uoV4Zqo2pmLezejUa8DvhNw2r3oWksc0iUGLi5MJow7vwYrVek2BuiW16faJB/YNER&#10;LuHSC9QdcQQdDP8NquO1UVY17qpWXaSahtcsxADRJPEv0Ty0RLMQCyTH6kua7P+Drd8fPxrEKdQO&#10;I0k6KNEjGxzaqAHNfXZ6bQtwetDg5gbY9p4+UqvvVf3ZIqm2LZF7dmuM6ltGKLBL/MlocnTEsR5k&#10;179TFK4hB6cC0NCYzgNCMhCgQ5WeLpXxVGrYfJUt0jgFUw22ZLFYXi9D7SJSnI9rY90bpjrkJyU2&#10;UPoAT4731nk6pDi7BPpKcFpxIcLC7HdbYdCRgEyq8IUIIMqpm5DeWSp/bEQcd4Al3OFtnm8o+7c8&#10;SbN4k+azCsjOsiqbz/LreDmLk3yTL+Isz+6q755gkhUtp5TJey7ZWYJJ9nclPjXDKJ4gQtSXOJ+n&#10;87FGU/Z2GmQcvj8F2XEHHSl4V+LlxYkUvrKvJYWwSeEIF+M8+pl+yDLk4PwPWQk68KUfReCG3QAo&#10;Xhw7RZ9AEUZBvaC28IzApFXmK0Y9tGSJ7ZcDMQwj8VaCqvIky3wPh0U2v/Z6MFPLbmohsgaoEjuM&#10;xunWjX1/0IbvW7jprONbUGLFg0aeWZ30C20Xgjk9Eb6vp+vg9fyQrX8AAAD//wMAUEsDBBQABgAI&#10;AAAAIQAy/Pn14AAAAAsBAAAPAAAAZHJzL2Rvd25yZXYueG1sTI/BTsMwEETvSPyDtUjcWoeEQBOy&#10;qSoqLhyQKEhwdGMnjojXlu2m4e8xJziu5mnmbbNdzMRm5cNoCeFmnQFT1Fk50oDw/va02gALUZAU&#10;kyWF8K0CbNvLi0bU0p7pVc2HOLBUQqEWCDpGV3MeOq2MCGvrFKWst96ImE4/cOnFOZWbiedZdseN&#10;GCktaOHUo1bd1+FkED6MHuXev3z2cpr3z/2udIt3iNdXy+4BWFRL/IPhVz+pQ5ucjvZEMrAJoShv&#10;7xOKsCqKAlgiNlVVATsi5HlVAm8b/v+H9gcAAP//AwBQSwECLQAUAAYACAAAACEAtoM4kv4AAADh&#10;AQAAEwAAAAAAAAAAAAAAAAAAAAAAW0NvbnRlbnRfVHlwZXNdLnhtbFBLAQItABQABgAIAAAAIQA4&#10;/SH/1gAAAJQBAAALAAAAAAAAAAAAAAAAAC8BAABfcmVscy8ucmVsc1BLAQItABQABgAIAAAAIQBn&#10;sb9CgwIAABAFAAAOAAAAAAAAAAAAAAAAAC4CAABkcnMvZTJvRG9jLnhtbFBLAQItABQABgAIAAAA&#10;IQAy/Pn14AAAAAsBAAAPAAAAAAAAAAAAAAAAAN0EAABkcnMvZG93bnJldi54bWxQSwUGAAAAAAQA&#10;BADzAAAA6gUAAAAA&#10;" stroked="f">
            <v:textbox style="mso-fit-shape-to-text:t">
              <w:txbxContent>
                <w:p w:rsidR="001A3293" w:rsidRPr="00750122" w:rsidRDefault="001A3293" w:rsidP="00813B61">
                  <w:pPr>
                    <w:jc w:val="center"/>
                    <w:rPr>
                      <w:b/>
                      <w:smallCaps/>
                      <w:sz w:val="24"/>
                    </w:rPr>
                  </w:pPr>
                  <w:r w:rsidRPr="00750122">
                    <w:rPr>
                      <w:b/>
                      <w:sz w:val="24"/>
                    </w:rPr>
                    <w:t>УТВЕРЖДЕН</w:t>
                  </w:r>
                  <w:r>
                    <w:rPr>
                      <w:b/>
                      <w:sz w:val="24"/>
                    </w:rPr>
                    <w:t>О</w:t>
                  </w:r>
                </w:p>
                <w:p w:rsidR="001A3293" w:rsidRPr="00750122" w:rsidRDefault="001A3293" w:rsidP="00813B61">
                  <w:pPr>
                    <w:jc w:val="center"/>
                    <w:rPr>
                      <w:smallCaps/>
                      <w:sz w:val="24"/>
                    </w:rPr>
                  </w:pPr>
                  <w:r w:rsidRPr="00750122">
                    <w:rPr>
                      <w:sz w:val="24"/>
                    </w:rPr>
                    <w:t>Общим собранием членов</w:t>
                  </w:r>
                </w:p>
                <w:p w:rsidR="001A3293" w:rsidRPr="00750122" w:rsidRDefault="001A3293" w:rsidP="00813B61">
                  <w:pPr>
                    <w:jc w:val="center"/>
                    <w:rPr>
                      <w:smallCaps/>
                      <w:sz w:val="24"/>
                    </w:rPr>
                  </w:pPr>
                  <w:r>
                    <w:rPr>
                      <w:sz w:val="24"/>
                    </w:rPr>
                    <w:t>Саморегулируемой организации</w:t>
                  </w:r>
                </w:p>
                <w:p w:rsidR="001A3293" w:rsidRPr="00750122" w:rsidRDefault="001A3293" w:rsidP="00813B61">
                  <w:pPr>
                    <w:jc w:val="center"/>
                    <w:rPr>
                      <w:smallCaps/>
                      <w:sz w:val="24"/>
                    </w:rPr>
                  </w:pPr>
                  <w:r>
                    <w:rPr>
                      <w:sz w:val="24"/>
                    </w:rPr>
                    <w:t xml:space="preserve">Ассоциация </w:t>
                  </w:r>
                  <w:r w:rsidRPr="00750122">
                    <w:rPr>
                      <w:sz w:val="24"/>
                    </w:rPr>
                    <w:t>«</w:t>
                  </w:r>
                  <w:r>
                    <w:rPr>
                      <w:sz w:val="24"/>
                    </w:rPr>
                    <w:t>КубаньСтройИзыскания</w:t>
                  </w:r>
                  <w:r w:rsidRPr="00750122">
                    <w:rPr>
                      <w:sz w:val="24"/>
                    </w:rPr>
                    <w:t>»</w:t>
                  </w:r>
                </w:p>
                <w:p w:rsidR="001A3293" w:rsidRPr="00750122" w:rsidRDefault="001A3293" w:rsidP="00813B61">
                  <w:pPr>
                    <w:jc w:val="center"/>
                    <w:rPr>
                      <w:smallCaps/>
                      <w:sz w:val="24"/>
                    </w:rPr>
                  </w:pPr>
                  <w:r w:rsidRPr="00750122">
                    <w:rPr>
                      <w:sz w:val="24"/>
                    </w:rPr>
                    <w:t xml:space="preserve">протокол № </w:t>
                  </w:r>
                  <w:r w:rsidR="00D00A1E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 xml:space="preserve">    </w:t>
                  </w:r>
                  <w:r w:rsidRPr="00750122">
                    <w:rPr>
                      <w:sz w:val="24"/>
                    </w:rPr>
                    <w:t xml:space="preserve"> от </w:t>
                  </w:r>
                  <w:r>
                    <w:rPr>
                      <w:sz w:val="24"/>
                    </w:rPr>
                    <w:t xml:space="preserve">  </w:t>
                  </w:r>
                  <w:r w:rsidR="00D00A1E">
                    <w:rPr>
                      <w:sz w:val="24"/>
                    </w:rPr>
                    <w:t xml:space="preserve">21 марта </w:t>
                  </w:r>
                  <w:r>
                    <w:rPr>
                      <w:sz w:val="24"/>
                    </w:rPr>
                    <w:t xml:space="preserve"> 2017</w:t>
                  </w:r>
                  <w:r w:rsidRPr="00750122">
                    <w:rPr>
                      <w:sz w:val="24"/>
                    </w:rPr>
                    <w:t xml:space="preserve"> г.</w:t>
                  </w:r>
                </w:p>
                <w:p w:rsidR="001A3293" w:rsidRPr="00750122" w:rsidRDefault="001A3293" w:rsidP="00813B61">
                  <w:pPr>
                    <w:jc w:val="center"/>
                    <w:rPr>
                      <w:smallCaps/>
                      <w:sz w:val="24"/>
                    </w:rPr>
                  </w:pPr>
                </w:p>
                <w:p w:rsidR="001A3293" w:rsidRPr="00750122" w:rsidRDefault="001A3293" w:rsidP="00813B6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Генеральный директор</w:t>
                  </w:r>
                  <w:r w:rsidRPr="00750122">
                    <w:rPr>
                      <w:sz w:val="24"/>
                    </w:rPr>
                    <w:t xml:space="preserve">                 </w:t>
                  </w:r>
                  <w:r>
                    <w:rPr>
                      <w:sz w:val="24"/>
                    </w:rPr>
                    <w:t>Хлебникова Т.П.</w:t>
                  </w:r>
                </w:p>
              </w:txbxContent>
            </v:textbox>
          </v:shape>
        </w:pict>
      </w: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Default="00813B61" w:rsidP="00813B61">
      <w:pPr>
        <w:ind w:right="-365"/>
        <w:jc w:val="center"/>
        <w:rPr>
          <w:b/>
          <w:smallCaps/>
          <w:sz w:val="44"/>
          <w:szCs w:val="44"/>
        </w:rPr>
      </w:pPr>
    </w:p>
    <w:p w:rsidR="00813B61" w:rsidRDefault="00813B61" w:rsidP="00813B61">
      <w:pPr>
        <w:ind w:right="-365"/>
        <w:jc w:val="center"/>
        <w:rPr>
          <w:b/>
          <w:smallCaps/>
          <w:sz w:val="44"/>
          <w:szCs w:val="44"/>
        </w:rPr>
      </w:pPr>
    </w:p>
    <w:p w:rsidR="00813B61" w:rsidRDefault="00813B61" w:rsidP="00813B61">
      <w:pPr>
        <w:ind w:right="-365"/>
        <w:jc w:val="center"/>
        <w:rPr>
          <w:b/>
          <w:smallCaps/>
          <w:sz w:val="44"/>
          <w:szCs w:val="44"/>
        </w:rPr>
      </w:pPr>
    </w:p>
    <w:p w:rsidR="00813B61" w:rsidRDefault="00813B61" w:rsidP="00813B61">
      <w:pPr>
        <w:ind w:right="-365"/>
        <w:jc w:val="center"/>
        <w:rPr>
          <w:b/>
          <w:smallCaps/>
          <w:sz w:val="44"/>
          <w:szCs w:val="44"/>
        </w:rPr>
      </w:pPr>
    </w:p>
    <w:p w:rsidR="00813B61" w:rsidRDefault="00813B61" w:rsidP="00813B61">
      <w:pPr>
        <w:ind w:right="-365"/>
        <w:jc w:val="center"/>
        <w:rPr>
          <w:b/>
          <w:smallCaps/>
          <w:sz w:val="44"/>
          <w:szCs w:val="44"/>
        </w:rPr>
      </w:pPr>
    </w:p>
    <w:p w:rsidR="00813B61" w:rsidRPr="00FE1533" w:rsidRDefault="00813B61" w:rsidP="00813B61">
      <w:pPr>
        <w:ind w:right="-365"/>
        <w:jc w:val="center"/>
        <w:rPr>
          <w:b/>
          <w:smallCaps/>
          <w:sz w:val="44"/>
          <w:szCs w:val="44"/>
        </w:rPr>
      </w:pPr>
      <w:r w:rsidRPr="00FE1533">
        <w:rPr>
          <w:b/>
          <w:smallCaps/>
          <w:sz w:val="44"/>
          <w:szCs w:val="44"/>
        </w:rPr>
        <w:t>ПОЛОЖЕНИЕ</w:t>
      </w:r>
    </w:p>
    <w:p w:rsidR="00813B61" w:rsidRPr="004422EF" w:rsidRDefault="00813B61" w:rsidP="00813B61">
      <w:pPr>
        <w:ind w:right="-365"/>
        <w:jc w:val="both"/>
        <w:rPr>
          <w:smallCaps/>
        </w:rPr>
      </w:pPr>
      <w:r w:rsidRPr="004422EF">
        <w:rPr>
          <w:smallCaps/>
        </w:rPr>
        <w:t xml:space="preserve">         </w:t>
      </w:r>
    </w:p>
    <w:p w:rsidR="00813B61" w:rsidRPr="00394FB2" w:rsidRDefault="00F510A5" w:rsidP="00813B61">
      <w:pPr>
        <w:ind w:right="-3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55341B">
        <w:rPr>
          <w:b/>
          <w:sz w:val="32"/>
          <w:szCs w:val="32"/>
        </w:rPr>
        <w:t xml:space="preserve"> высшем органе управления  </w:t>
      </w:r>
    </w:p>
    <w:p w:rsidR="00813B61" w:rsidRDefault="00813B61" w:rsidP="00813B61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394FB2">
        <w:rPr>
          <w:b/>
          <w:sz w:val="32"/>
          <w:szCs w:val="32"/>
        </w:rPr>
        <w:t>Саморегулируемой организации Ассоциаци</w:t>
      </w:r>
      <w:r>
        <w:rPr>
          <w:b/>
          <w:sz w:val="32"/>
          <w:szCs w:val="32"/>
        </w:rPr>
        <w:t>я</w:t>
      </w:r>
      <w:r w:rsidRPr="00394FB2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КубаньСтройИзыскания»</w:t>
      </w:r>
    </w:p>
    <w:p w:rsidR="00813B61" w:rsidRPr="00394FB2" w:rsidRDefault="00813B61" w:rsidP="00813B6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13B61" w:rsidRPr="00394FB2" w:rsidRDefault="00813B61" w:rsidP="00813B61">
      <w:pPr>
        <w:widowControl/>
        <w:autoSpaceDE/>
        <w:autoSpaceDN/>
        <w:adjustRightInd/>
        <w:spacing w:line="360" w:lineRule="auto"/>
        <w:ind w:firstLine="708"/>
        <w:rPr>
          <w:i/>
          <w:sz w:val="28"/>
          <w:szCs w:val="28"/>
        </w:rPr>
      </w:pPr>
    </w:p>
    <w:p w:rsidR="00813B61" w:rsidRDefault="00813B61" w:rsidP="00813B61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813B61" w:rsidRDefault="00813B61" w:rsidP="00813B61">
      <w:pPr>
        <w:ind w:right="-365"/>
        <w:jc w:val="both"/>
        <w:rPr>
          <w:smallCaps/>
          <w:sz w:val="28"/>
          <w:szCs w:val="28"/>
        </w:rPr>
      </w:pPr>
    </w:p>
    <w:p w:rsidR="00813B61" w:rsidRDefault="00813B61" w:rsidP="00813B61">
      <w:pPr>
        <w:ind w:right="-365"/>
        <w:jc w:val="both"/>
        <w:rPr>
          <w:smallCaps/>
          <w:sz w:val="28"/>
          <w:szCs w:val="28"/>
        </w:rPr>
      </w:pPr>
    </w:p>
    <w:p w:rsidR="00813B61" w:rsidRDefault="00813B61" w:rsidP="00813B61">
      <w:pPr>
        <w:ind w:right="-365"/>
        <w:jc w:val="both"/>
        <w:rPr>
          <w:smallCaps/>
          <w:sz w:val="28"/>
          <w:szCs w:val="28"/>
        </w:rPr>
      </w:pPr>
    </w:p>
    <w:p w:rsidR="00813B61" w:rsidRDefault="00813B61" w:rsidP="00813B61">
      <w:pPr>
        <w:ind w:right="-365"/>
        <w:jc w:val="both"/>
        <w:rPr>
          <w:smallCaps/>
          <w:sz w:val="28"/>
          <w:szCs w:val="28"/>
        </w:rPr>
      </w:pPr>
    </w:p>
    <w:p w:rsidR="00813B61" w:rsidRDefault="00813B61" w:rsidP="00813B61">
      <w:pPr>
        <w:ind w:right="-365"/>
        <w:jc w:val="both"/>
        <w:rPr>
          <w:smallCaps/>
          <w:sz w:val="28"/>
          <w:szCs w:val="28"/>
        </w:rPr>
      </w:pPr>
    </w:p>
    <w:p w:rsidR="00813B61" w:rsidRPr="004422EF" w:rsidRDefault="00813B61" w:rsidP="00813B61">
      <w:pPr>
        <w:ind w:right="-365"/>
        <w:jc w:val="both"/>
        <w:rPr>
          <w:smallCaps/>
          <w:sz w:val="28"/>
          <w:szCs w:val="28"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4422EF" w:rsidRDefault="00813B61" w:rsidP="00813B61">
      <w:pPr>
        <w:ind w:right="-365"/>
        <w:jc w:val="both"/>
        <w:rPr>
          <w:smallCaps/>
        </w:rPr>
      </w:pPr>
    </w:p>
    <w:p w:rsidR="00813B61" w:rsidRPr="000559E4" w:rsidRDefault="00813B61" w:rsidP="00813B61">
      <w:pPr>
        <w:ind w:right="-365"/>
        <w:jc w:val="center"/>
        <w:rPr>
          <w:b/>
          <w:sz w:val="28"/>
          <w:szCs w:val="28"/>
        </w:rPr>
      </w:pPr>
      <w:r w:rsidRPr="000559E4">
        <w:rPr>
          <w:b/>
          <w:sz w:val="28"/>
          <w:szCs w:val="28"/>
        </w:rPr>
        <w:t>Краснодар</w:t>
      </w:r>
    </w:p>
    <w:p w:rsidR="00813B61" w:rsidRPr="000559E4" w:rsidRDefault="00813B61" w:rsidP="00813B61">
      <w:pPr>
        <w:ind w:right="-365"/>
        <w:jc w:val="center"/>
        <w:rPr>
          <w:b/>
          <w:sz w:val="28"/>
          <w:szCs w:val="28"/>
        </w:rPr>
      </w:pPr>
    </w:p>
    <w:p w:rsidR="00813B61" w:rsidRPr="000559E4" w:rsidRDefault="00813B61" w:rsidP="00813B61">
      <w:pPr>
        <w:ind w:right="-365"/>
        <w:jc w:val="center"/>
        <w:rPr>
          <w:b/>
          <w:smallCaps/>
          <w:sz w:val="28"/>
          <w:szCs w:val="28"/>
        </w:rPr>
      </w:pPr>
      <w:r w:rsidRPr="000559E4">
        <w:rPr>
          <w:b/>
          <w:sz w:val="28"/>
          <w:szCs w:val="28"/>
        </w:rPr>
        <w:t xml:space="preserve"> 2017</w:t>
      </w:r>
    </w:p>
    <w:p w:rsidR="00813B61" w:rsidRDefault="00813B61" w:rsidP="00813B61">
      <w:pPr>
        <w:pStyle w:val="1"/>
        <w:numPr>
          <w:ilvl w:val="0"/>
          <w:numId w:val="1"/>
        </w:numPr>
        <w:spacing w:after="240"/>
        <w:ind w:left="0" w:firstLine="0"/>
        <w:jc w:val="center"/>
        <w:rPr>
          <w:lang w:val="en-US"/>
        </w:rPr>
      </w:pPr>
      <w:bookmarkStart w:id="0" w:name="_Toc392668244"/>
      <w:r w:rsidRPr="008A746C">
        <w:lastRenderedPageBreak/>
        <w:t>Общие положения</w:t>
      </w:r>
      <w:bookmarkEnd w:id="0"/>
    </w:p>
    <w:p w:rsidR="00813B61" w:rsidRPr="0099707F" w:rsidRDefault="00813B61" w:rsidP="007A3ABF">
      <w:pPr>
        <w:pStyle w:val="1"/>
        <w:rPr>
          <w:b w:val="0"/>
          <w:szCs w:val="28"/>
        </w:rPr>
      </w:pPr>
      <w:r w:rsidRPr="007B5F7F">
        <w:rPr>
          <w:b w:val="0"/>
          <w:szCs w:val="28"/>
        </w:rPr>
        <w:t>1.1.</w:t>
      </w:r>
      <w:r w:rsidRPr="007B5F7F">
        <w:rPr>
          <w:b w:val="0"/>
          <w:szCs w:val="28"/>
        </w:rPr>
        <w:tab/>
      </w:r>
      <w:r w:rsidRPr="00CC37A7">
        <w:rPr>
          <w:b w:val="0"/>
          <w:szCs w:val="28"/>
        </w:rPr>
        <w:t xml:space="preserve">Настоящее Положение </w:t>
      </w:r>
      <w:r w:rsidRPr="00EE3924">
        <w:rPr>
          <w:b w:val="0"/>
          <w:szCs w:val="28"/>
        </w:rPr>
        <w:t>Саморегулируемой организации Ассоциаци</w:t>
      </w:r>
      <w:r>
        <w:rPr>
          <w:b w:val="0"/>
          <w:szCs w:val="28"/>
        </w:rPr>
        <w:t>я</w:t>
      </w:r>
      <w:r w:rsidRPr="00EE3924">
        <w:rPr>
          <w:b w:val="0"/>
          <w:szCs w:val="28"/>
        </w:rPr>
        <w:t xml:space="preserve"> «</w:t>
      </w:r>
      <w:r>
        <w:rPr>
          <w:b w:val="0"/>
          <w:szCs w:val="28"/>
        </w:rPr>
        <w:t>КубаньСтройИзыскания</w:t>
      </w:r>
      <w:r w:rsidRPr="00EE3924">
        <w:rPr>
          <w:b w:val="0"/>
          <w:szCs w:val="28"/>
        </w:rPr>
        <w:t xml:space="preserve">» (далее </w:t>
      </w:r>
      <w:r>
        <w:rPr>
          <w:b w:val="0"/>
          <w:szCs w:val="28"/>
        </w:rPr>
        <w:t>Ассоциация</w:t>
      </w:r>
      <w:r w:rsidRPr="00EE3924">
        <w:rPr>
          <w:b w:val="0"/>
          <w:szCs w:val="28"/>
        </w:rPr>
        <w:t>)</w:t>
      </w:r>
      <w:r>
        <w:rPr>
          <w:smallCaps/>
          <w:szCs w:val="28"/>
        </w:rPr>
        <w:t xml:space="preserve"> </w:t>
      </w:r>
      <w:r w:rsidRPr="00CC37A7">
        <w:rPr>
          <w:b w:val="0"/>
          <w:szCs w:val="28"/>
        </w:rPr>
        <w:t>разработано на основании</w:t>
      </w:r>
      <w:r w:rsidRPr="0099707F">
        <w:t xml:space="preserve"> </w:t>
      </w:r>
      <w:r w:rsidRPr="00EE3924">
        <w:rPr>
          <w:b w:val="0"/>
        </w:rPr>
        <w:t>и</w:t>
      </w:r>
      <w:r>
        <w:t xml:space="preserve"> </w:t>
      </w:r>
      <w:r w:rsidRPr="0099707F">
        <w:rPr>
          <w:b w:val="0"/>
          <w:szCs w:val="28"/>
        </w:rPr>
        <w:t xml:space="preserve">в соответствии со следующими Федеральными законами Российской Федерации и документами: </w:t>
      </w:r>
    </w:p>
    <w:p w:rsidR="00813B61" w:rsidRPr="0099707F" w:rsidRDefault="00813B61" w:rsidP="007A3ABF">
      <w:pPr>
        <w:pStyle w:val="1"/>
        <w:rPr>
          <w:b w:val="0"/>
          <w:szCs w:val="28"/>
        </w:rPr>
      </w:pPr>
      <w:r w:rsidRPr="0099707F">
        <w:rPr>
          <w:b w:val="0"/>
          <w:szCs w:val="28"/>
        </w:rPr>
        <w:t>- Федеральным законом от 01 декабря 2007 г. № 315-ФЗ «О саморегулируемых организациях»,</w:t>
      </w:r>
    </w:p>
    <w:p w:rsidR="00813B61" w:rsidRPr="0099707F" w:rsidRDefault="00813B61" w:rsidP="007A3ABF">
      <w:pPr>
        <w:pStyle w:val="1"/>
        <w:rPr>
          <w:b w:val="0"/>
          <w:szCs w:val="28"/>
        </w:rPr>
      </w:pPr>
      <w:r w:rsidRPr="0099707F">
        <w:rPr>
          <w:b w:val="0"/>
          <w:szCs w:val="28"/>
        </w:rPr>
        <w:t>- Градостроительным кодексом Российской Федерации,</w:t>
      </w:r>
    </w:p>
    <w:p w:rsidR="00813B61" w:rsidRDefault="00813B61" w:rsidP="007A3ABF">
      <w:pPr>
        <w:pStyle w:val="1"/>
        <w:rPr>
          <w:b w:val="0"/>
          <w:szCs w:val="28"/>
        </w:rPr>
      </w:pPr>
      <w:r w:rsidRPr="0099707F">
        <w:rPr>
          <w:b w:val="0"/>
          <w:szCs w:val="28"/>
        </w:rPr>
        <w:t>- Гражданским кодексом Российской Федерации,</w:t>
      </w:r>
    </w:p>
    <w:p w:rsidR="00813B61" w:rsidRPr="000C5FF3" w:rsidRDefault="00813B61" w:rsidP="007A3ABF">
      <w:pPr>
        <w:ind w:firstLine="709"/>
        <w:jc w:val="both"/>
        <w:rPr>
          <w:sz w:val="28"/>
          <w:szCs w:val="28"/>
        </w:rPr>
      </w:pPr>
      <w:r w:rsidRPr="000C5FF3">
        <w:rPr>
          <w:sz w:val="28"/>
          <w:szCs w:val="28"/>
        </w:rPr>
        <w:t>- Федеральным законом от 12 января 1996 г. №7-ФЗ «О некоммерческих организациях»,</w:t>
      </w:r>
    </w:p>
    <w:p w:rsidR="00813B61" w:rsidRDefault="00813B61" w:rsidP="007A3ABF">
      <w:pPr>
        <w:ind w:firstLine="709"/>
        <w:jc w:val="both"/>
        <w:rPr>
          <w:sz w:val="28"/>
          <w:szCs w:val="28"/>
        </w:rPr>
      </w:pPr>
      <w:r w:rsidRPr="000C5FF3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>Ассоциации</w:t>
      </w:r>
      <w:r w:rsidRPr="000C5FF3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0C5FF3">
        <w:rPr>
          <w:sz w:val="28"/>
          <w:szCs w:val="28"/>
        </w:rPr>
        <w:t xml:space="preserve">тандартами и </w:t>
      </w:r>
      <w:r>
        <w:rPr>
          <w:sz w:val="28"/>
          <w:szCs w:val="28"/>
        </w:rPr>
        <w:t>п</w:t>
      </w:r>
      <w:r w:rsidRPr="000C5FF3">
        <w:rPr>
          <w:sz w:val="28"/>
          <w:szCs w:val="28"/>
        </w:rPr>
        <w:t>равилами Ассоциации.</w:t>
      </w:r>
    </w:p>
    <w:p w:rsidR="00813B61" w:rsidRDefault="00813B61" w:rsidP="007A3ABF">
      <w:pPr>
        <w:ind w:firstLine="709"/>
        <w:jc w:val="both"/>
        <w:rPr>
          <w:sz w:val="28"/>
          <w:szCs w:val="28"/>
        </w:rPr>
      </w:pPr>
      <w:r w:rsidRPr="000C5FF3">
        <w:rPr>
          <w:sz w:val="28"/>
          <w:szCs w:val="28"/>
        </w:rPr>
        <w:t>1.2.</w:t>
      </w:r>
      <w:r w:rsidRPr="000C5FF3">
        <w:rPr>
          <w:sz w:val="28"/>
          <w:szCs w:val="28"/>
        </w:rPr>
        <w:tab/>
        <w:t xml:space="preserve">Общее собрание членов Ассоциации (далее - Общее собрание) является высшим органом управления </w:t>
      </w:r>
      <w:r>
        <w:rPr>
          <w:sz w:val="28"/>
          <w:szCs w:val="28"/>
        </w:rPr>
        <w:t>Ассоциации</w:t>
      </w:r>
      <w:r w:rsidRPr="000C5FF3">
        <w:rPr>
          <w:sz w:val="28"/>
          <w:szCs w:val="28"/>
        </w:rPr>
        <w:t xml:space="preserve"> и собирается по мере необходимости, но не реже одного раза в год.</w:t>
      </w:r>
    </w:p>
    <w:p w:rsidR="00813B61" w:rsidRPr="000C5FF3" w:rsidRDefault="00813B61" w:rsidP="00813B61">
      <w:pPr>
        <w:spacing w:line="360" w:lineRule="auto"/>
        <w:ind w:firstLine="709"/>
        <w:jc w:val="both"/>
        <w:rPr>
          <w:sz w:val="28"/>
          <w:szCs w:val="28"/>
        </w:rPr>
      </w:pPr>
    </w:p>
    <w:p w:rsidR="00813B61" w:rsidRPr="00D85830" w:rsidRDefault="00813B61" w:rsidP="00DA13A6">
      <w:pPr>
        <w:pStyle w:val="1"/>
        <w:keepNext w:val="0"/>
        <w:numPr>
          <w:ilvl w:val="0"/>
          <w:numId w:val="1"/>
        </w:numPr>
        <w:spacing w:after="240"/>
        <w:ind w:left="0" w:firstLine="0"/>
        <w:jc w:val="center"/>
        <w:rPr>
          <w:lang w:val="en-US"/>
        </w:rPr>
      </w:pPr>
      <w:r w:rsidRPr="00CC37A7">
        <w:t>Компетенция Общего собрания</w:t>
      </w:r>
    </w:p>
    <w:p w:rsidR="00813B61" w:rsidRPr="000D50DB" w:rsidRDefault="00813B61" w:rsidP="00DA13A6">
      <w:pPr>
        <w:pStyle w:val="1"/>
        <w:keepNext w:val="0"/>
        <w:tabs>
          <w:tab w:val="num" w:pos="0"/>
        </w:tabs>
        <w:spacing w:line="360" w:lineRule="auto"/>
        <w:rPr>
          <w:b w:val="0"/>
          <w:szCs w:val="28"/>
        </w:rPr>
      </w:pPr>
      <w:r w:rsidRPr="000D50DB">
        <w:rPr>
          <w:b w:val="0"/>
          <w:szCs w:val="28"/>
        </w:rPr>
        <w:t>2.1.</w:t>
      </w:r>
      <w:r w:rsidRPr="000D50DB">
        <w:rPr>
          <w:b w:val="0"/>
          <w:szCs w:val="28"/>
        </w:rPr>
        <w:tab/>
        <w:t>К компетенции Общего собрания относятся следующие вопросы:</w:t>
      </w:r>
    </w:p>
    <w:p w:rsidR="00813B61" w:rsidRPr="000D50DB" w:rsidRDefault="00813B61" w:rsidP="00DA13A6">
      <w:pPr>
        <w:ind w:left="-284" w:firstLine="992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1) утверждение Устава Ассоциации, внесение в него изменений;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2) определение приоритетных направлений деятельности Ассоциации, принципов формирования и использования ее имущества;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3) избрание тайным голосованием членов Совета Ассоциации, досрочное прекращение полномочий указанного органа или досрочное прекращение полномочий отдельных его членов, утверждение положения о Совете Ассоциации;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4) избрани</w:t>
      </w:r>
      <w:r w:rsidR="001A3293" w:rsidRPr="000D50DB">
        <w:rPr>
          <w:color w:val="000000"/>
          <w:sz w:val="28"/>
          <w:szCs w:val="28"/>
        </w:rPr>
        <w:t xml:space="preserve">е тайным голосованием </w:t>
      </w:r>
      <w:r w:rsidRPr="000D50DB">
        <w:rPr>
          <w:color w:val="000000"/>
          <w:sz w:val="28"/>
          <w:szCs w:val="28"/>
        </w:rPr>
        <w:t>председателя Совета Ассоциации, досрочное прекращение полномочий такого руководителя;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5) назначение на должность Генерального директора Ассоциации, освобождение такого лица от должности;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6) установление компетенции Генерального директора Ассоциации и порядка осуществления им руководства текущей деятельностью Ассоциации;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7) утверждение сметы Ассоциации, внесение в нее изменений, установление размеров вступительных, членских и целевых взносов и порядка их уплаты;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8) утверждение годовых отчетов Совета, Генерального директора Ассоциации и бухгалтерской отчетности Ассоциации;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9) принятие решений о вступлении Ассоциации в другие ассоциации (союзы), о создании некоммерческих организаций;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10) принятие решений о создании филиалов и открытии представительств Ассоциации.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11) принятие решений о реорганизации и ликвидации Ассоциации, о назначении ликвидационной комиссии (ликвидатора) и об утверждении ликвидационного баланса;</w:t>
      </w:r>
    </w:p>
    <w:p w:rsidR="00813B61" w:rsidRPr="001A3293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 xml:space="preserve">12) образование </w:t>
      </w:r>
      <w:r w:rsidRPr="001A3293">
        <w:rPr>
          <w:color w:val="000000"/>
          <w:sz w:val="28"/>
          <w:szCs w:val="28"/>
        </w:rPr>
        <w:t xml:space="preserve">органов Ассоциации и досрочное прекращение их </w:t>
      </w:r>
      <w:r w:rsidRPr="001A3293">
        <w:rPr>
          <w:color w:val="000000"/>
          <w:sz w:val="28"/>
          <w:szCs w:val="28"/>
        </w:rPr>
        <w:lastRenderedPageBreak/>
        <w:t>полномочий;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13) утверждение положения о компенсационном фонде возмещения вреда, в том числе установление размера взносов в данный компенсационный фонд;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14) утверждение положения о компенсационном фонде обеспечения договорных обязательств, в том числе установление размера взносов в данный компенсационный фонд;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15) утверждение положения о реестре членов Ассоциации;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16) утверждение положения о процедуре рассмотрения жалоб на действия (бездействие) членов Ассоциации и иных обращений, поступивших в Ассоциацию;</w:t>
      </w:r>
    </w:p>
    <w:p w:rsidR="00813B61" w:rsidRPr="000D50DB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17) утверждение положения о проведении Ассоциацией анализа деятельности своих членов на основании информации, представляемой ими в форме отчетов;</w:t>
      </w:r>
    </w:p>
    <w:p w:rsidR="00813B61" w:rsidRPr="001A3293" w:rsidRDefault="00813B61" w:rsidP="00DA13A6">
      <w:pPr>
        <w:ind w:firstLine="708"/>
        <w:jc w:val="both"/>
        <w:rPr>
          <w:color w:val="000000"/>
          <w:sz w:val="28"/>
          <w:szCs w:val="28"/>
        </w:rPr>
      </w:pPr>
      <w:r w:rsidRPr="000D50DB">
        <w:rPr>
          <w:color w:val="000000"/>
          <w:sz w:val="28"/>
          <w:szCs w:val="28"/>
        </w:rPr>
        <w:t>18) утверждение</w:t>
      </w:r>
      <w:r w:rsidRPr="001A3293">
        <w:rPr>
          <w:color w:val="000000"/>
          <w:sz w:val="28"/>
          <w:szCs w:val="28"/>
        </w:rPr>
        <w:t xml:space="preserve"> положения о членстве в Ассоциации, о требованиях к членам Ассоциации, о размере, порядке расчета и уплаты вступительного взноса, членских и целевых взносов;</w:t>
      </w:r>
    </w:p>
    <w:p w:rsidR="00813B61" w:rsidRPr="001A3293" w:rsidRDefault="000D50DB" w:rsidP="00DA13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813B61" w:rsidRPr="001A3293">
        <w:rPr>
          <w:color w:val="000000"/>
          <w:sz w:val="28"/>
          <w:szCs w:val="28"/>
        </w:rPr>
        <w:t xml:space="preserve">) утверждение документа, устанавливающего систему мер дисциплинарного воздействия, </w:t>
      </w:r>
      <w:r w:rsidR="00813B61" w:rsidRPr="001A3293">
        <w:rPr>
          <w:color w:val="000000"/>
          <w:sz w:val="28"/>
          <w:szCs w:val="28"/>
          <w:shd w:val="clear" w:color="auto" w:fill="FFFFFF"/>
        </w:rPr>
        <w:t>порядка и оснований их применения, порядка рассмотрения дел о нарушении членами Ассоциации требований стандартов и правил саморегулируемой организации, условий членства в Ассоциации;</w:t>
      </w:r>
    </w:p>
    <w:p w:rsidR="00813B61" w:rsidRPr="001A3293" w:rsidRDefault="000D50DB" w:rsidP="00DA13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813B61" w:rsidRPr="001A3293">
        <w:rPr>
          <w:color w:val="000000"/>
          <w:sz w:val="28"/>
          <w:szCs w:val="28"/>
        </w:rPr>
        <w:t xml:space="preserve">) принятие решения о добровольном исключении сведений об Ассоциации из государственного реестра саморегулируемых организаций, </w:t>
      </w:r>
      <w:r w:rsidR="00813B61" w:rsidRPr="001A3293">
        <w:rPr>
          <w:color w:val="000000"/>
          <w:sz w:val="28"/>
          <w:szCs w:val="28"/>
          <w:shd w:val="clear" w:color="auto" w:fill="FFFFFF"/>
        </w:rPr>
        <w:t>принятие решения о реорганизации или ликвидации некоммерческой организации, назначение ликвидатора или ликвидационной комиссии</w:t>
      </w:r>
      <w:r w:rsidR="00813B61" w:rsidRPr="001A3293">
        <w:rPr>
          <w:color w:val="000000"/>
          <w:sz w:val="28"/>
          <w:szCs w:val="28"/>
        </w:rPr>
        <w:t>;</w:t>
      </w:r>
    </w:p>
    <w:p w:rsidR="00813B61" w:rsidRPr="001A3293" w:rsidRDefault="000D50DB" w:rsidP="00DA13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813B61" w:rsidRPr="001A3293">
        <w:rPr>
          <w:color w:val="000000"/>
          <w:sz w:val="28"/>
          <w:szCs w:val="28"/>
        </w:rPr>
        <w:t>) избрание членов Ревизионной комиссии Ассоциации и досрочное прекращение их полномочий;</w:t>
      </w:r>
    </w:p>
    <w:p w:rsidR="00813B61" w:rsidRPr="00813B61" w:rsidRDefault="000D50DB" w:rsidP="00DA13A6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22</w:t>
      </w:r>
      <w:r w:rsidR="00813B61" w:rsidRPr="001A3293">
        <w:rPr>
          <w:color w:val="000000"/>
          <w:sz w:val="28"/>
          <w:szCs w:val="28"/>
        </w:rPr>
        <w:t xml:space="preserve">) </w:t>
      </w:r>
      <w:r w:rsidR="00813B61" w:rsidRPr="001A3293">
        <w:rPr>
          <w:color w:val="000000"/>
          <w:sz w:val="28"/>
          <w:szCs w:val="28"/>
          <w:shd w:val="clear" w:color="auto" w:fill="FFFFFF"/>
        </w:rPr>
        <w:t>рассмотрение жалобы лица, исключенного из членов саморегулируемой организации,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</w:t>
      </w:r>
      <w:r w:rsidR="00813B61" w:rsidRPr="00813B61">
        <w:rPr>
          <w:color w:val="000000"/>
          <w:sz w:val="28"/>
          <w:szCs w:val="28"/>
          <w:shd w:val="clear" w:color="auto" w:fill="FFFFFF"/>
        </w:rPr>
        <w:t xml:space="preserve">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</w:t>
      </w:r>
      <w:r w:rsidR="00813B61" w:rsidRPr="00813B61">
        <w:rPr>
          <w:color w:val="000000"/>
          <w:sz w:val="28"/>
          <w:szCs w:val="28"/>
        </w:rPr>
        <w:t>;</w:t>
      </w:r>
      <w:proofErr w:type="gramEnd"/>
    </w:p>
    <w:p w:rsidR="00813B61" w:rsidRPr="00813B61" w:rsidRDefault="000D50DB" w:rsidP="00DA13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813B61" w:rsidRPr="00813B61">
        <w:rPr>
          <w:color w:val="000000"/>
          <w:sz w:val="28"/>
          <w:szCs w:val="28"/>
        </w:rPr>
        <w:t>) установление правил размещения средств компенсационных фондов и инвестирования средств компенсационного фонда возмещения вреда, принятие решения об инвестировании средств компенсационного фонда возмещения вреда, определение возможных способов размещения средств компенсационных фондов саморегулируемой орган</w:t>
      </w:r>
      <w:r>
        <w:rPr>
          <w:color w:val="000000"/>
          <w:sz w:val="28"/>
          <w:szCs w:val="28"/>
        </w:rPr>
        <w:t>изации в кредитных организациях.</w:t>
      </w:r>
    </w:p>
    <w:p w:rsidR="007A3ABF" w:rsidRPr="007A3ABF" w:rsidRDefault="00813B61" w:rsidP="00DA13A6">
      <w:pPr>
        <w:ind w:firstLine="708"/>
        <w:jc w:val="both"/>
        <w:rPr>
          <w:sz w:val="28"/>
          <w:szCs w:val="28"/>
        </w:rPr>
      </w:pPr>
      <w:r w:rsidRPr="007A3ABF">
        <w:rPr>
          <w:sz w:val="28"/>
          <w:szCs w:val="28"/>
        </w:rPr>
        <w:t>2.2.</w:t>
      </w:r>
      <w:r w:rsidRPr="007A3ABF">
        <w:rPr>
          <w:sz w:val="28"/>
          <w:szCs w:val="28"/>
        </w:rPr>
        <w:tab/>
      </w:r>
      <w:r w:rsidR="007A3ABF" w:rsidRPr="007A3ABF">
        <w:rPr>
          <w:color w:val="000000"/>
          <w:sz w:val="28"/>
          <w:szCs w:val="28"/>
        </w:rPr>
        <w:t>Общее собрание членов Ассоциации имеет право принимать решения по любым вопросам деятельности Ассоциации. Общее собрание членов Ассоциации вправе принимать решения только по вопросам повестки дня, доведенной до членов Ассоциации в установленном настоящим Уставом порядке.</w:t>
      </w:r>
    </w:p>
    <w:p w:rsidR="007A3ABF" w:rsidRPr="005138E0" w:rsidRDefault="00813B61" w:rsidP="00DA13A6">
      <w:pPr>
        <w:pStyle w:val="a5"/>
        <w:spacing w:before="0" w:beforeAutospacing="0" w:after="0" w:afterAutospacing="0"/>
        <w:ind w:firstLine="708"/>
      </w:pPr>
      <w:r w:rsidRPr="007A3ABF">
        <w:lastRenderedPageBreak/>
        <w:t>2.3.</w:t>
      </w:r>
      <w:r w:rsidRPr="007A3ABF">
        <w:tab/>
      </w:r>
      <w:r w:rsidR="007A3ABF" w:rsidRPr="005138E0">
        <w:rPr>
          <w:color w:val="000000"/>
        </w:rPr>
        <w:t xml:space="preserve">Очередное Общее собрание Ассоциации созывается Советом. Внеочередное Общее собрание Ассоциации созывается по требованию </w:t>
      </w:r>
      <w:r w:rsidR="007A3ABF" w:rsidRPr="005138E0">
        <w:t xml:space="preserve">1/5 членов </w:t>
      </w:r>
      <w:r w:rsidR="00937DB3">
        <w:t>Ассоциации</w:t>
      </w:r>
      <w:r w:rsidR="007A3ABF" w:rsidRPr="005138E0">
        <w:t>, 2/3 членов Совета Ассоциации, а также по требованию Генерального директора.</w:t>
      </w:r>
    </w:p>
    <w:p w:rsidR="007A3ABF" w:rsidRPr="005138E0" w:rsidRDefault="007A3ABF" w:rsidP="00DA13A6">
      <w:pPr>
        <w:pStyle w:val="a5"/>
        <w:spacing w:before="0" w:beforeAutospacing="0" w:after="0" w:afterAutospacing="0"/>
        <w:ind w:firstLine="0"/>
        <w:rPr>
          <w:color w:val="000000"/>
        </w:rPr>
      </w:pPr>
      <w:r w:rsidRPr="005138E0">
        <w:rPr>
          <w:color w:val="000000"/>
        </w:rPr>
        <w:t>Общее собрание считается правомочным, если в его работе принимает участие не менее пятидесяти процентов от общего числа членов Ассоциации.</w:t>
      </w:r>
    </w:p>
    <w:p w:rsidR="00813B61" w:rsidRDefault="00813B61" w:rsidP="00DA13A6">
      <w:pPr>
        <w:pStyle w:val="1"/>
        <w:keepNext w:val="0"/>
        <w:widowControl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>2.4.</w:t>
      </w:r>
      <w:r w:rsidRPr="00F367F1">
        <w:rPr>
          <w:b w:val="0"/>
          <w:szCs w:val="28"/>
        </w:rPr>
        <w:tab/>
        <w:t xml:space="preserve">Решения Общего собрания членов </w:t>
      </w:r>
      <w:r w:rsidR="00937DB3">
        <w:rPr>
          <w:b w:val="0"/>
          <w:szCs w:val="28"/>
        </w:rPr>
        <w:t>Ассоциации</w:t>
      </w:r>
      <w:r w:rsidRPr="00F367F1">
        <w:rPr>
          <w:b w:val="0"/>
          <w:szCs w:val="28"/>
        </w:rPr>
        <w:t xml:space="preserve"> принимаются простым или квалифицированным большинством голосов членов, присутствующих на Общем собрании.</w:t>
      </w:r>
      <w:r w:rsidR="00937DB3">
        <w:rPr>
          <w:b w:val="0"/>
          <w:szCs w:val="28"/>
        </w:rPr>
        <w:t xml:space="preserve"> </w:t>
      </w:r>
      <w:r w:rsidRPr="00F367F1">
        <w:rPr>
          <w:b w:val="0"/>
          <w:szCs w:val="28"/>
        </w:rPr>
        <w:t>Количество голосов, необходимое для принятия решения, определяется Уставом Ассоциации.</w:t>
      </w:r>
    </w:p>
    <w:p w:rsidR="007A3ABF" w:rsidRPr="007A3ABF" w:rsidRDefault="007A3ABF" w:rsidP="00DA13A6">
      <w:pPr>
        <w:jc w:val="both"/>
        <w:rPr>
          <w:sz w:val="28"/>
          <w:szCs w:val="28"/>
        </w:rPr>
      </w:pPr>
      <w:r>
        <w:tab/>
      </w:r>
      <w:r w:rsidRPr="007A3ABF">
        <w:rPr>
          <w:sz w:val="28"/>
          <w:szCs w:val="28"/>
        </w:rPr>
        <w:t xml:space="preserve"> </w:t>
      </w:r>
    </w:p>
    <w:p w:rsidR="00813B61" w:rsidRPr="0064022E" w:rsidRDefault="00813B61" w:rsidP="00DA13A6">
      <w:pPr>
        <w:jc w:val="both"/>
      </w:pPr>
    </w:p>
    <w:p w:rsidR="00813B61" w:rsidRDefault="00813B61" w:rsidP="00DA13A6">
      <w:pPr>
        <w:pStyle w:val="1"/>
        <w:keepNext w:val="0"/>
        <w:numPr>
          <w:ilvl w:val="0"/>
          <w:numId w:val="1"/>
        </w:numPr>
        <w:spacing w:after="240"/>
        <w:ind w:left="1066" w:hanging="357"/>
        <w:jc w:val="center"/>
      </w:pPr>
      <w:r w:rsidRPr="00F367F1">
        <w:t>Порядок созыва Общего собрания</w:t>
      </w:r>
    </w:p>
    <w:p w:rsidR="00813B61" w:rsidRPr="00CD3277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>3.1.</w:t>
      </w:r>
      <w:r w:rsidRPr="00F367F1">
        <w:rPr>
          <w:b w:val="0"/>
          <w:szCs w:val="28"/>
        </w:rPr>
        <w:tab/>
        <w:t xml:space="preserve">Очередное Общее собрание членов </w:t>
      </w:r>
      <w:r w:rsidR="00DA13A6">
        <w:rPr>
          <w:b w:val="0"/>
          <w:szCs w:val="28"/>
        </w:rPr>
        <w:t>Ассоциации</w:t>
      </w:r>
      <w:r w:rsidRPr="00F367F1">
        <w:rPr>
          <w:b w:val="0"/>
          <w:szCs w:val="28"/>
        </w:rPr>
        <w:t xml:space="preserve"> созывается не позднее </w:t>
      </w:r>
      <w:r w:rsidR="00DA13A6">
        <w:rPr>
          <w:b w:val="0"/>
          <w:szCs w:val="28"/>
        </w:rPr>
        <w:t>первого полугодия года, следующего за отчетным годом</w:t>
      </w:r>
      <w:r w:rsidRPr="00CD3277">
        <w:rPr>
          <w:b w:val="0"/>
          <w:szCs w:val="28"/>
        </w:rPr>
        <w:t>.</w:t>
      </w:r>
      <w:r w:rsidR="00C72BF6" w:rsidRPr="00CD3277">
        <w:rPr>
          <w:b w:val="0"/>
          <w:szCs w:val="28"/>
        </w:rPr>
        <w:t xml:space="preserve"> </w:t>
      </w:r>
      <w:r w:rsidR="00C72BF6" w:rsidRPr="00CD3277">
        <w:rPr>
          <w:b w:val="0"/>
          <w:color w:val="000000"/>
        </w:rPr>
        <w:t>Члены Ассоциации уведомляются о созыве Общего собрания членов Ассоциации и повестке дня Общего собрания членов Ассоциации не позднее чем за 20 дней до даты его проведения</w:t>
      </w:r>
    </w:p>
    <w:p w:rsidR="00813B61" w:rsidRDefault="00C72BF6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>3.2</w:t>
      </w:r>
      <w:r w:rsidR="00813B61" w:rsidRPr="00F367F1">
        <w:rPr>
          <w:b w:val="0"/>
          <w:szCs w:val="28"/>
        </w:rPr>
        <w:t>.</w:t>
      </w:r>
      <w:r w:rsidR="00813B61" w:rsidRPr="00F367F1">
        <w:rPr>
          <w:b w:val="0"/>
          <w:szCs w:val="28"/>
        </w:rPr>
        <w:tab/>
        <w:t>Общие собрания, созываемые помимо очередных Общих собраний членов Ассоциации, являются внеочередными.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F367F1">
        <w:rPr>
          <w:b w:val="0"/>
          <w:szCs w:val="28"/>
        </w:rPr>
        <w:t>3.4.</w:t>
      </w:r>
      <w:r w:rsidRPr="00F367F1">
        <w:rPr>
          <w:b w:val="0"/>
          <w:szCs w:val="28"/>
        </w:rPr>
        <w:tab/>
        <w:t xml:space="preserve">Внеочередные Общие собрания членов </w:t>
      </w:r>
      <w:r w:rsidR="00C72BF6">
        <w:rPr>
          <w:b w:val="0"/>
          <w:szCs w:val="28"/>
        </w:rPr>
        <w:t>Ассоциации созываются Советом</w:t>
      </w:r>
      <w:r w:rsidRPr="00F367F1">
        <w:rPr>
          <w:b w:val="0"/>
          <w:szCs w:val="28"/>
        </w:rPr>
        <w:t xml:space="preserve"> Ассоциации по инициативе: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3.4.1. </w:t>
      </w:r>
      <w:r w:rsidR="00C72BF6">
        <w:rPr>
          <w:b w:val="0"/>
          <w:szCs w:val="28"/>
        </w:rPr>
        <w:t>Совета</w:t>
      </w:r>
      <w:r w:rsidRPr="00F367F1">
        <w:rPr>
          <w:b w:val="0"/>
          <w:szCs w:val="28"/>
        </w:rPr>
        <w:t xml:space="preserve"> Ассоциации;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3.4.2. </w:t>
      </w:r>
      <w:r w:rsidRPr="00F367F1">
        <w:rPr>
          <w:b w:val="0"/>
          <w:szCs w:val="28"/>
        </w:rPr>
        <w:t>Генерального директора Ассоциации;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3.4.3. </w:t>
      </w:r>
      <w:r w:rsidRPr="00F367F1">
        <w:rPr>
          <w:b w:val="0"/>
          <w:szCs w:val="28"/>
        </w:rPr>
        <w:t>Ревизионной комиссии Ассоциации;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3.4.4. </w:t>
      </w:r>
      <w:r w:rsidRPr="00F367F1">
        <w:rPr>
          <w:b w:val="0"/>
          <w:szCs w:val="28"/>
        </w:rPr>
        <w:t>членов Ассоциации, составляющих в совокупности не менее 1</w:t>
      </w:r>
      <w:r w:rsidR="00C72BF6">
        <w:rPr>
          <w:b w:val="0"/>
          <w:szCs w:val="28"/>
        </w:rPr>
        <w:t>/5</w:t>
      </w:r>
      <w:r w:rsidRPr="00F367F1">
        <w:rPr>
          <w:b w:val="0"/>
          <w:szCs w:val="28"/>
        </w:rPr>
        <w:t xml:space="preserve"> от обще</w:t>
      </w:r>
      <w:r w:rsidR="00C72BF6">
        <w:rPr>
          <w:b w:val="0"/>
          <w:szCs w:val="28"/>
        </w:rPr>
        <w:t>го числа членов Ассоциации</w:t>
      </w:r>
      <w:r w:rsidRPr="00F367F1">
        <w:rPr>
          <w:b w:val="0"/>
          <w:szCs w:val="28"/>
        </w:rPr>
        <w:t>.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F367F1">
        <w:rPr>
          <w:b w:val="0"/>
          <w:szCs w:val="28"/>
        </w:rPr>
        <w:t>3.5.</w:t>
      </w:r>
      <w:r w:rsidRPr="00F367F1">
        <w:rPr>
          <w:b w:val="0"/>
          <w:szCs w:val="28"/>
        </w:rPr>
        <w:tab/>
        <w:t xml:space="preserve">Требование о проведении внеочередного Общего собрания считается обязательным к рассмотрению </w:t>
      </w:r>
      <w:r w:rsidR="00C72BF6">
        <w:rPr>
          <w:b w:val="0"/>
          <w:szCs w:val="28"/>
        </w:rPr>
        <w:t>Советом</w:t>
      </w:r>
      <w:r w:rsidRPr="00F367F1">
        <w:rPr>
          <w:b w:val="0"/>
          <w:szCs w:val="28"/>
        </w:rPr>
        <w:t xml:space="preserve"> Ассоциации в случае, если оно: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3.5.1. </w:t>
      </w:r>
      <w:r w:rsidRPr="00F367F1">
        <w:rPr>
          <w:b w:val="0"/>
          <w:szCs w:val="28"/>
        </w:rPr>
        <w:t>содержит указание на инициатор</w:t>
      </w:r>
      <w:proofErr w:type="gramStart"/>
      <w:r w:rsidRPr="00F367F1">
        <w:rPr>
          <w:b w:val="0"/>
          <w:szCs w:val="28"/>
        </w:rPr>
        <w:t>а(</w:t>
      </w:r>
      <w:proofErr w:type="spellStart"/>
      <w:proofErr w:type="gramEnd"/>
      <w:r w:rsidRPr="00F367F1">
        <w:rPr>
          <w:b w:val="0"/>
          <w:szCs w:val="28"/>
        </w:rPr>
        <w:t>ов</w:t>
      </w:r>
      <w:proofErr w:type="spellEnd"/>
      <w:r w:rsidRPr="00F367F1">
        <w:rPr>
          <w:b w:val="0"/>
          <w:szCs w:val="28"/>
        </w:rPr>
        <w:t>) проведения внеочередного Общего собрания;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3.5.2. </w:t>
      </w:r>
      <w:r w:rsidRPr="00F367F1">
        <w:rPr>
          <w:b w:val="0"/>
          <w:szCs w:val="28"/>
        </w:rPr>
        <w:t>содержит формулировки вопросов, предлагаемых к рассмотрению внеочередн</w:t>
      </w:r>
      <w:r>
        <w:rPr>
          <w:b w:val="0"/>
          <w:szCs w:val="28"/>
        </w:rPr>
        <w:t>ым</w:t>
      </w:r>
      <w:r w:rsidRPr="00F367F1">
        <w:rPr>
          <w:b w:val="0"/>
          <w:szCs w:val="28"/>
        </w:rPr>
        <w:t xml:space="preserve"> Общим собранием;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3.5.3. </w:t>
      </w:r>
      <w:r w:rsidRPr="00F367F1">
        <w:rPr>
          <w:b w:val="0"/>
          <w:szCs w:val="28"/>
        </w:rPr>
        <w:t xml:space="preserve">содержит причины вынесения предлагаемых вопросов для рассмотрения на </w:t>
      </w:r>
      <w:r>
        <w:rPr>
          <w:b w:val="0"/>
          <w:szCs w:val="28"/>
        </w:rPr>
        <w:t xml:space="preserve">внеочередном </w:t>
      </w:r>
      <w:r w:rsidRPr="00F367F1">
        <w:rPr>
          <w:b w:val="0"/>
          <w:szCs w:val="28"/>
        </w:rPr>
        <w:t>Общем собрании;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3.5.4. </w:t>
      </w:r>
      <w:r w:rsidRPr="00F367F1">
        <w:rPr>
          <w:b w:val="0"/>
          <w:szCs w:val="28"/>
        </w:rPr>
        <w:t>содержит информацию (материалы) по вопросам, предлагаемым к рассмотрению внеочередн</w:t>
      </w:r>
      <w:r>
        <w:rPr>
          <w:b w:val="0"/>
          <w:szCs w:val="28"/>
        </w:rPr>
        <w:t>ым</w:t>
      </w:r>
      <w:r w:rsidRPr="00F367F1">
        <w:rPr>
          <w:b w:val="0"/>
          <w:szCs w:val="28"/>
        </w:rPr>
        <w:t xml:space="preserve"> Общим собранием;</w:t>
      </w:r>
    </w:p>
    <w:p w:rsidR="00813B61" w:rsidRPr="00F367F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3.5.5. </w:t>
      </w:r>
      <w:r w:rsidRPr="00F367F1">
        <w:rPr>
          <w:b w:val="0"/>
          <w:szCs w:val="28"/>
        </w:rPr>
        <w:t>содержит проекты решений по вопросам, предлагаемым к рассмотрению внеочередн</w:t>
      </w:r>
      <w:r>
        <w:rPr>
          <w:b w:val="0"/>
          <w:szCs w:val="28"/>
        </w:rPr>
        <w:t>ым</w:t>
      </w:r>
      <w:r w:rsidRPr="00F367F1">
        <w:rPr>
          <w:b w:val="0"/>
          <w:szCs w:val="28"/>
        </w:rPr>
        <w:t xml:space="preserve"> Общим собранием;</w:t>
      </w:r>
    </w:p>
    <w:p w:rsidR="00813B61" w:rsidRPr="00BA5465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3.5.6. </w:t>
      </w:r>
      <w:r w:rsidRPr="00BA5465">
        <w:rPr>
          <w:b w:val="0"/>
          <w:szCs w:val="28"/>
        </w:rPr>
        <w:t>оформлено в письменной форме и подписано лицами либо</w:t>
      </w:r>
      <w:r w:rsidRPr="00BA5465">
        <w:rPr>
          <w:b w:val="0"/>
          <w:spacing w:val="-1"/>
          <w:szCs w:val="28"/>
        </w:rPr>
        <w:t xml:space="preserve"> уполномоченными </w:t>
      </w:r>
      <w:r w:rsidRPr="00BA5465">
        <w:rPr>
          <w:b w:val="0"/>
          <w:szCs w:val="28"/>
        </w:rPr>
        <w:t>представителями лиц,  которые требуют его проведения;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3.5.7. </w:t>
      </w:r>
      <w:r w:rsidRPr="00CF2C8D">
        <w:rPr>
          <w:b w:val="0"/>
          <w:szCs w:val="28"/>
        </w:rPr>
        <w:t xml:space="preserve">содержит в качестве </w:t>
      </w:r>
      <w:r w:rsidRPr="008E5079">
        <w:rPr>
          <w:b w:val="0"/>
          <w:szCs w:val="28"/>
        </w:rPr>
        <w:t xml:space="preserve">приложения </w:t>
      </w:r>
      <w:r>
        <w:rPr>
          <w:b w:val="0"/>
          <w:szCs w:val="28"/>
        </w:rPr>
        <w:t xml:space="preserve">выписку </w:t>
      </w:r>
      <w:r w:rsidRPr="008E5079">
        <w:rPr>
          <w:b w:val="0"/>
          <w:szCs w:val="28"/>
        </w:rPr>
        <w:t xml:space="preserve">из Единого государственного реестра юридических лиц или из Единого государственного реестра индивидуальных предпринимателей, выданную не более чем </w:t>
      </w:r>
      <w:r>
        <w:rPr>
          <w:b w:val="0"/>
          <w:szCs w:val="28"/>
        </w:rPr>
        <w:t xml:space="preserve">за 10 дней </w:t>
      </w:r>
      <w:r w:rsidRPr="008E5079">
        <w:rPr>
          <w:b w:val="0"/>
          <w:szCs w:val="28"/>
        </w:rPr>
        <w:t>до направления требования о созыве</w:t>
      </w:r>
      <w:r w:rsidRPr="00CF2C8D">
        <w:rPr>
          <w:b w:val="0"/>
          <w:szCs w:val="28"/>
        </w:rPr>
        <w:t xml:space="preserve"> внеочередного Общего собрания членов </w:t>
      </w:r>
      <w:r w:rsidRPr="00CF2C8D">
        <w:rPr>
          <w:b w:val="0"/>
          <w:szCs w:val="28"/>
        </w:rPr>
        <w:lastRenderedPageBreak/>
        <w:t>Ассоциации и подтверждающую полномочия лиц, подписавших требование о созыве внеочередного Общего собрания (в случае, если с инициативой проведения внеочередного Общего собрания выступают члены Ассоциации - соответственно</w:t>
      </w:r>
      <w:proofErr w:type="gramEnd"/>
      <w:r w:rsidRPr="00CF2C8D">
        <w:rPr>
          <w:b w:val="0"/>
          <w:szCs w:val="28"/>
        </w:rPr>
        <w:t xml:space="preserve"> юридические лица или индивидуальные предприниматели).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F367F1">
        <w:rPr>
          <w:b w:val="0"/>
          <w:szCs w:val="28"/>
        </w:rPr>
        <w:t>3.</w:t>
      </w:r>
      <w:r w:rsidRPr="00CF2C8D">
        <w:rPr>
          <w:b w:val="0"/>
          <w:szCs w:val="28"/>
        </w:rPr>
        <w:t>6</w:t>
      </w:r>
      <w:r w:rsidRPr="00F367F1">
        <w:rPr>
          <w:b w:val="0"/>
          <w:szCs w:val="28"/>
        </w:rPr>
        <w:t>.</w:t>
      </w:r>
      <w:r w:rsidRPr="00F367F1">
        <w:rPr>
          <w:b w:val="0"/>
          <w:szCs w:val="28"/>
        </w:rPr>
        <w:tab/>
        <w:t xml:space="preserve">Требование о проведении внеочередного Общего собрания с приложением всех необходимых документов должно быть </w:t>
      </w:r>
      <w:r>
        <w:rPr>
          <w:b w:val="0"/>
          <w:szCs w:val="28"/>
        </w:rPr>
        <w:t xml:space="preserve">направлено в </w:t>
      </w:r>
      <w:r w:rsidR="00C72BF6">
        <w:rPr>
          <w:b w:val="0"/>
          <w:szCs w:val="28"/>
        </w:rPr>
        <w:t>Совет</w:t>
      </w:r>
      <w:r w:rsidRPr="00F367F1">
        <w:rPr>
          <w:b w:val="0"/>
          <w:szCs w:val="28"/>
        </w:rPr>
        <w:t xml:space="preserve"> Ассоциации.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CF2C8D">
        <w:rPr>
          <w:b w:val="0"/>
          <w:szCs w:val="28"/>
        </w:rPr>
        <w:t>3.7.</w:t>
      </w:r>
      <w:r w:rsidRPr="00CF2C8D">
        <w:rPr>
          <w:b w:val="0"/>
          <w:szCs w:val="28"/>
        </w:rPr>
        <w:tab/>
      </w:r>
      <w:r w:rsidRPr="00F367F1">
        <w:rPr>
          <w:b w:val="0"/>
          <w:szCs w:val="28"/>
        </w:rPr>
        <w:t xml:space="preserve">В случае если требование о созыве внеочередного Общего собрания оформлено надлежащим образом, </w:t>
      </w:r>
      <w:r w:rsidR="00C72BF6">
        <w:rPr>
          <w:b w:val="0"/>
          <w:szCs w:val="28"/>
        </w:rPr>
        <w:t>Совет</w:t>
      </w:r>
      <w:r w:rsidRPr="00F367F1">
        <w:rPr>
          <w:b w:val="0"/>
          <w:szCs w:val="28"/>
        </w:rPr>
        <w:t xml:space="preserve"> Ассоциации обязан в течение 5 (пяти) </w:t>
      </w:r>
      <w:r>
        <w:rPr>
          <w:b w:val="0"/>
          <w:szCs w:val="28"/>
        </w:rPr>
        <w:t xml:space="preserve">рабочих </w:t>
      </w:r>
      <w:r w:rsidRPr="00F367F1">
        <w:rPr>
          <w:b w:val="0"/>
          <w:szCs w:val="28"/>
        </w:rPr>
        <w:t xml:space="preserve">дней </w:t>
      </w:r>
      <w:proofErr w:type="gramStart"/>
      <w:r w:rsidRPr="00F367F1">
        <w:rPr>
          <w:b w:val="0"/>
          <w:szCs w:val="28"/>
        </w:rPr>
        <w:t>с даты получения</w:t>
      </w:r>
      <w:proofErr w:type="gramEnd"/>
      <w:r w:rsidRPr="00F367F1">
        <w:rPr>
          <w:b w:val="0"/>
          <w:szCs w:val="28"/>
        </w:rPr>
        <w:t xml:space="preserve"> требования о проведении внеочередного Общего собрания рассмотреть требование и принять решение о проведении внеочередного Общего собрания или об отказе в его проведении.</w:t>
      </w:r>
    </w:p>
    <w:p w:rsidR="00813B61" w:rsidRPr="00CF2C8D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CF2C8D">
        <w:rPr>
          <w:b w:val="0"/>
          <w:szCs w:val="28"/>
        </w:rPr>
        <w:t>3.8.</w:t>
      </w:r>
      <w:r w:rsidRPr="00CF2C8D">
        <w:rPr>
          <w:b w:val="0"/>
          <w:szCs w:val="28"/>
        </w:rPr>
        <w:tab/>
        <w:t xml:space="preserve"> Решение об отказе в проведении внеочередного Общего собран</w:t>
      </w:r>
      <w:r w:rsidR="00C72BF6">
        <w:rPr>
          <w:b w:val="0"/>
          <w:szCs w:val="28"/>
        </w:rPr>
        <w:t>ия может быть принято Советом</w:t>
      </w:r>
      <w:r w:rsidRPr="00CF2C8D">
        <w:rPr>
          <w:b w:val="0"/>
          <w:szCs w:val="28"/>
        </w:rPr>
        <w:t xml:space="preserve"> Ассоциации в случаях, если:</w:t>
      </w:r>
    </w:p>
    <w:p w:rsidR="00813B61" w:rsidRPr="00CF2C8D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3.8.1. </w:t>
      </w:r>
      <w:r w:rsidRPr="00CF2C8D">
        <w:rPr>
          <w:b w:val="0"/>
          <w:szCs w:val="28"/>
        </w:rPr>
        <w:t>не соблюден установленный Уставом Ассоциации и настоящим Положением порядок предъявления требования о проведении внеочередного Общего собрания;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3.8.2. </w:t>
      </w:r>
      <w:r w:rsidRPr="00CF2C8D">
        <w:rPr>
          <w:b w:val="0"/>
          <w:szCs w:val="28"/>
        </w:rPr>
        <w:t>ни один из вопросов, предложенных для включения в повестку дня внеочередного Общего собрания, не относится к его компетенции или не соответствует требованиям действующего законодательства.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CF2C8D">
        <w:rPr>
          <w:b w:val="0"/>
          <w:szCs w:val="28"/>
        </w:rPr>
        <w:t>3.9.</w:t>
      </w:r>
      <w:r w:rsidRPr="00CF2C8D">
        <w:rPr>
          <w:b w:val="0"/>
          <w:szCs w:val="28"/>
        </w:rPr>
        <w:tab/>
        <w:t xml:space="preserve">В случае принятия решения о проведении внеочередного Общего собрания оно должно быть проведено не позднее 45 </w:t>
      </w:r>
      <w:r>
        <w:rPr>
          <w:b w:val="0"/>
          <w:szCs w:val="28"/>
        </w:rPr>
        <w:t>(</w:t>
      </w:r>
      <w:r w:rsidRPr="00CF2C8D">
        <w:rPr>
          <w:b w:val="0"/>
          <w:szCs w:val="28"/>
        </w:rPr>
        <w:t>сорока пяти</w:t>
      </w:r>
      <w:r>
        <w:rPr>
          <w:b w:val="0"/>
          <w:szCs w:val="28"/>
        </w:rPr>
        <w:t>)</w:t>
      </w:r>
      <w:r w:rsidRPr="00CF2C8D">
        <w:rPr>
          <w:b w:val="0"/>
          <w:szCs w:val="28"/>
        </w:rPr>
        <w:t xml:space="preserve"> дней со дня получения требования о его проведении.</w:t>
      </w:r>
    </w:p>
    <w:p w:rsidR="00813B61" w:rsidRDefault="00813B61" w:rsidP="00DA13A6">
      <w:pPr>
        <w:pStyle w:val="1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3.10.</w:t>
      </w:r>
      <w:r w:rsidRPr="00BA5465">
        <w:rPr>
          <w:b w:val="0"/>
          <w:szCs w:val="28"/>
        </w:rPr>
        <w:tab/>
      </w:r>
      <w:proofErr w:type="gramStart"/>
      <w:r w:rsidRPr="00EE565A">
        <w:rPr>
          <w:b w:val="0"/>
          <w:szCs w:val="28"/>
        </w:rPr>
        <w:t xml:space="preserve">Исполнительный орган Ассоциации по поручению </w:t>
      </w:r>
      <w:r w:rsidR="00C72BF6">
        <w:rPr>
          <w:b w:val="0"/>
          <w:szCs w:val="28"/>
        </w:rPr>
        <w:t>Совета</w:t>
      </w:r>
      <w:r w:rsidRPr="00EE565A">
        <w:rPr>
          <w:b w:val="0"/>
          <w:szCs w:val="28"/>
        </w:rPr>
        <w:t xml:space="preserve"> Ассоциации обязан не позднее, чем за семь дней до даты проведения собрания уведомить об этом каждого  члена Ассоциации одним из способов: путем размещения объявления о проведении собрания на своем официальном сайте в сети «Интернет», по электронной почте, телефонограммой, посредством факсимильной связи,  телеграммой или заказным письмом.</w:t>
      </w:r>
      <w:proofErr w:type="gramEnd"/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 xml:space="preserve">3.11. </w:t>
      </w:r>
      <w:r w:rsidRPr="00EE565A">
        <w:rPr>
          <w:b w:val="0"/>
          <w:szCs w:val="28"/>
        </w:rPr>
        <w:t>Уведомление о проведении Общего собрания должно содержать информацию о дате, времени и месте проведения собрания, а также предлагаемую повестку дня</w:t>
      </w:r>
      <w:r w:rsidRPr="00BA5465">
        <w:rPr>
          <w:b w:val="0"/>
          <w:szCs w:val="28"/>
        </w:rPr>
        <w:t>.</w:t>
      </w:r>
    </w:p>
    <w:p w:rsidR="00813B61" w:rsidRPr="00CD4178" w:rsidRDefault="00813B61" w:rsidP="00DA13A6">
      <w:pPr>
        <w:jc w:val="both"/>
      </w:pPr>
    </w:p>
    <w:p w:rsidR="00813B61" w:rsidRPr="002D279C" w:rsidRDefault="00813B61" w:rsidP="00DA13A6">
      <w:pPr>
        <w:pStyle w:val="1"/>
        <w:keepNext w:val="0"/>
        <w:numPr>
          <w:ilvl w:val="0"/>
          <w:numId w:val="1"/>
        </w:numPr>
        <w:spacing w:after="240"/>
        <w:ind w:left="0" w:firstLine="0"/>
        <w:jc w:val="center"/>
      </w:pPr>
      <w:r w:rsidRPr="00BA5465">
        <w:t>Общие правила о порядке проведения Общего собрания и принятия решений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4.1.</w:t>
      </w:r>
      <w:r w:rsidRPr="00BA5465">
        <w:rPr>
          <w:b w:val="0"/>
          <w:szCs w:val="28"/>
        </w:rPr>
        <w:tab/>
        <w:t xml:space="preserve">Каждый член Ассоциации участвует на Общем собрании в лице </w:t>
      </w:r>
      <w:r w:rsidR="009064F2">
        <w:rPr>
          <w:b w:val="0"/>
          <w:szCs w:val="28"/>
        </w:rPr>
        <w:t>полномочного представителя</w:t>
      </w:r>
      <w:r w:rsidRPr="00BA5465">
        <w:rPr>
          <w:b w:val="0"/>
          <w:szCs w:val="28"/>
        </w:rPr>
        <w:t xml:space="preserve"> члена Ассоциации</w:t>
      </w:r>
      <w:r w:rsidR="009064F2">
        <w:rPr>
          <w:b w:val="0"/>
          <w:szCs w:val="28"/>
        </w:rPr>
        <w:t>. В случае принятия Советом</w:t>
      </w:r>
      <w:r w:rsidRPr="00BA5465">
        <w:rPr>
          <w:b w:val="0"/>
          <w:szCs w:val="28"/>
        </w:rPr>
        <w:t xml:space="preserve"> Ассоциации решения о проведения Общего собрания в закрытой форме, присутствовать на таком собрании могут исключительно члены Ассоциации и сп</w:t>
      </w:r>
      <w:r w:rsidR="009064F2">
        <w:rPr>
          <w:b w:val="0"/>
          <w:szCs w:val="28"/>
        </w:rPr>
        <w:t>ециально приглашенные Советом</w:t>
      </w:r>
      <w:r w:rsidRPr="00BA5465">
        <w:rPr>
          <w:b w:val="0"/>
          <w:szCs w:val="28"/>
        </w:rPr>
        <w:t xml:space="preserve"> Ассоциации лица. В таком случае иные лица на Общее собрание не допускаются.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4.2.</w:t>
      </w:r>
      <w:r w:rsidRPr="00BA5465">
        <w:rPr>
          <w:b w:val="0"/>
          <w:szCs w:val="28"/>
        </w:rPr>
        <w:tab/>
        <w:t xml:space="preserve">Руководитель юридического лица, индивидуальный предприниматель или их представители могут участвовать в работе Общего собрания только на основании документа, подтверждающего их полномочия. Без представления такого документа руководитель юридического лица, </w:t>
      </w:r>
      <w:r w:rsidRPr="00BA5465">
        <w:rPr>
          <w:b w:val="0"/>
          <w:szCs w:val="28"/>
        </w:rPr>
        <w:lastRenderedPageBreak/>
        <w:t>индивидуальный предприниматель или их представители к участию на Общем собрании не допускается.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4.3.</w:t>
      </w:r>
      <w:r w:rsidRPr="00BA5465">
        <w:rPr>
          <w:b w:val="0"/>
          <w:szCs w:val="28"/>
        </w:rPr>
        <w:tab/>
        <w:t>Перед началом Общего собрания проводит</w:t>
      </w:r>
      <w:r>
        <w:rPr>
          <w:b w:val="0"/>
          <w:szCs w:val="28"/>
        </w:rPr>
        <w:t>ся</w:t>
      </w:r>
      <w:r w:rsidRPr="00BA5465">
        <w:rPr>
          <w:b w:val="0"/>
          <w:szCs w:val="28"/>
        </w:rPr>
        <w:t xml:space="preserve"> регистраци</w:t>
      </w:r>
      <w:r>
        <w:rPr>
          <w:b w:val="0"/>
          <w:szCs w:val="28"/>
        </w:rPr>
        <w:t>я</w:t>
      </w:r>
      <w:r w:rsidRPr="00BA5465">
        <w:rPr>
          <w:b w:val="0"/>
          <w:szCs w:val="28"/>
        </w:rPr>
        <w:t xml:space="preserve"> прибывших руководителей юридических лиц, индивидуальных предпринимателей или их представителей, проверяет</w:t>
      </w:r>
      <w:r>
        <w:rPr>
          <w:b w:val="0"/>
          <w:szCs w:val="28"/>
        </w:rPr>
        <w:t>ся</w:t>
      </w:r>
      <w:r w:rsidRPr="00BA5465">
        <w:rPr>
          <w:b w:val="0"/>
          <w:szCs w:val="28"/>
        </w:rPr>
        <w:t xml:space="preserve"> наличие надлежащего оформления их полномочий, зарегистрированным лицам </w:t>
      </w:r>
      <w:r w:rsidR="009064F2">
        <w:rPr>
          <w:b w:val="0"/>
          <w:szCs w:val="28"/>
        </w:rPr>
        <w:t xml:space="preserve">могут </w:t>
      </w:r>
      <w:r>
        <w:rPr>
          <w:b w:val="0"/>
          <w:szCs w:val="28"/>
        </w:rPr>
        <w:t>выда</w:t>
      </w:r>
      <w:r w:rsidR="009064F2">
        <w:rPr>
          <w:b w:val="0"/>
          <w:szCs w:val="28"/>
        </w:rPr>
        <w:t>ваться</w:t>
      </w:r>
      <w:r>
        <w:rPr>
          <w:b w:val="0"/>
          <w:szCs w:val="28"/>
        </w:rPr>
        <w:t xml:space="preserve">  </w:t>
      </w:r>
      <w:r w:rsidRPr="00BA5465">
        <w:rPr>
          <w:b w:val="0"/>
          <w:szCs w:val="28"/>
        </w:rPr>
        <w:t>мандаты для участия в Общем собрании.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</w:t>
      </w:r>
      <w:r>
        <w:rPr>
          <w:b w:val="0"/>
          <w:szCs w:val="28"/>
        </w:rPr>
        <w:t>4</w:t>
      </w:r>
      <w:r w:rsidRPr="00BA5465">
        <w:rPr>
          <w:b w:val="0"/>
          <w:szCs w:val="28"/>
        </w:rPr>
        <w:t>.</w:t>
      </w:r>
      <w:r w:rsidRPr="00BA5465">
        <w:rPr>
          <w:b w:val="0"/>
          <w:szCs w:val="28"/>
        </w:rPr>
        <w:tab/>
        <w:t>В назначенное для начала Общего собрания время Председ</w:t>
      </w:r>
      <w:r w:rsidR="009064F2">
        <w:rPr>
          <w:b w:val="0"/>
          <w:szCs w:val="28"/>
        </w:rPr>
        <w:t>атель Совета</w:t>
      </w:r>
      <w:r w:rsidRPr="00BA5465">
        <w:rPr>
          <w:b w:val="0"/>
          <w:szCs w:val="28"/>
        </w:rPr>
        <w:t xml:space="preserve"> </w:t>
      </w:r>
      <w:r>
        <w:rPr>
          <w:b w:val="0"/>
          <w:szCs w:val="28"/>
        </w:rPr>
        <w:t>Ассоциации</w:t>
      </w:r>
      <w:r w:rsidRPr="00BA5465">
        <w:rPr>
          <w:b w:val="0"/>
          <w:szCs w:val="28"/>
        </w:rPr>
        <w:t xml:space="preserve"> открывает Общее собрание, сообщает о наличии</w:t>
      </w:r>
      <w:r w:rsidR="009064F2">
        <w:rPr>
          <w:b w:val="0"/>
          <w:szCs w:val="28"/>
        </w:rPr>
        <w:t xml:space="preserve"> (</w:t>
      </w:r>
      <w:r>
        <w:rPr>
          <w:b w:val="0"/>
          <w:szCs w:val="28"/>
        </w:rPr>
        <w:t>отсутствии</w:t>
      </w:r>
      <w:r w:rsidR="009064F2">
        <w:rPr>
          <w:b w:val="0"/>
          <w:szCs w:val="28"/>
        </w:rPr>
        <w:t>)</w:t>
      </w:r>
      <w:r w:rsidRPr="00BA5465">
        <w:rPr>
          <w:b w:val="0"/>
          <w:szCs w:val="28"/>
        </w:rPr>
        <w:t xml:space="preserve"> кворума, после чего открытым голосованием простым большинством голосов присутствующих членов </w:t>
      </w:r>
      <w:r>
        <w:rPr>
          <w:b w:val="0"/>
          <w:szCs w:val="28"/>
        </w:rPr>
        <w:t>Ассоциации</w:t>
      </w:r>
      <w:r w:rsidRPr="00BA5465">
        <w:rPr>
          <w:b w:val="0"/>
          <w:szCs w:val="28"/>
        </w:rPr>
        <w:t xml:space="preserve"> избираются председатель и секретарь Общего собрания.</w:t>
      </w:r>
    </w:p>
    <w:p w:rsidR="00813B61" w:rsidRPr="00BA5465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</w:t>
      </w:r>
      <w:r>
        <w:rPr>
          <w:b w:val="0"/>
          <w:szCs w:val="28"/>
        </w:rPr>
        <w:t>5</w:t>
      </w:r>
      <w:r w:rsidRPr="00BA5465">
        <w:rPr>
          <w:b w:val="0"/>
          <w:szCs w:val="28"/>
        </w:rPr>
        <w:t>.</w:t>
      </w:r>
      <w:r w:rsidRPr="00BA5465">
        <w:rPr>
          <w:b w:val="0"/>
          <w:szCs w:val="28"/>
        </w:rPr>
        <w:tab/>
        <w:t>Председателем на Общем собрании, как правило, и</w:t>
      </w:r>
      <w:r w:rsidR="009064F2">
        <w:rPr>
          <w:b w:val="0"/>
          <w:szCs w:val="28"/>
        </w:rPr>
        <w:t>збирается генеральный директор</w:t>
      </w:r>
      <w:r w:rsidRPr="00BA5465">
        <w:rPr>
          <w:b w:val="0"/>
          <w:szCs w:val="28"/>
        </w:rPr>
        <w:t xml:space="preserve"> Ассоциации. Председатель Общего собрания оглашает повестку дня и ведёт Общее собрание.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 xml:space="preserve">Секретарем Общего собрания может быть избран любой </w:t>
      </w:r>
      <w:r>
        <w:rPr>
          <w:b w:val="0"/>
          <w:szCs w:val="28"/>
        </w:rPr>
        <w:t>из членов</w:t>
      </w:r>
      <w:r w:rsidRPr="00BA5465">
        <w:rPr>
          <w:b w:val="0"/>
          <w:szCs w:val="28"/>
        </w:rPr>
        <w:t xml:space="preserve"> Ассоциации</w:t>
      </w:r>
      <w:r>
        <w:rPr>
          <w:b w:val="0"/>
          <w:szCs w:val="28"/>
        </w:rPr>
        <w:t xml:space="preserve"> или их представителей,</w:t>
      </w:r>
      <w:r w:rsidR="009064F2">
        <w:rPr>
          <w:b w:val="0"/>
          <w:szCs w:val="28"/>
        </w:rPr>
        <w:t xml:space="preserve"> либо работник исполнительного органа Ассоциации,</w:t>
      </w:r>
      <w:r>
        <w:rPr>
          <w:b w:val="0"/>
          <w:szCs w:val="28"/>
        </w:rPr>
        <w:t xml:space="preserve"> участвующи</w:t>
      </w:r>
      <w:r w:rsidR="009064F2">
        <w:rPr>
          <w:b w:val="0"/>
          <w:szCs w:val="28"/>
        </w:rPr>
        <w:t>е</w:t>
      </w:r>
      <w:r>
        <w:rPr>
          <w:b w:val="0"/>
          <w:szCs w:val="28"/>
        </w:rPr>
        <w:t xml:space="preserve"> в Общем собрании</w:t>
      </w:r>
      <w:r w:rsidRPr="00BA5465">
        <w:rPr>
          <w:b w:val="0"/>
          <w:szCs w:val="28"/>
        </w:rPr>
        <w:t>. С</w:t>
      </w:r>
      <w:r>
        <w:rPr>
          <w:b w:val="0"/>
          <w:szCs w:val="28"/>
        </w:rPr>
        <w:t>екретарь Общего собрания ведет п</w:t>
      </w:r>
      <w:r w:rsidRPr="00BA5465">
        <w:rPr>
          <w:b w:val="0"/>
          <w:szCs w:val="28"/>
        </w:rPr>
        <w:t>ротокол собрания, принимает тезисы выступлений собравшихся, выполняет иные функции, возложенные на секретаря Общего собрания.</w:t>
      </w:r>
    </w:p>
    <w:p w:rsidR="00813B61" w:rsidRPr="000559E4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</w:t>
      </w:r>
      <w:r>
        <w:rPr>
          <w:b w:val="0"/>
          <w:szCs w:val="28"/>
        </w:rPr>
        <w:t>6</w:t>
      </w:r>
      <w:r w:rsidRPr="00BA5465">
        <w:rPr>
          <w:b w:val="0"/>
          <w:szCs w:val="28"/>
        </w:rPr>
        <w:t>.</w:t>
      </w:r>
      <w:r w:rsidRPr="00BA5465">
        <w:rPr>
          <w:b w:val="0"/>
          <w:szCs w:val="28"/>
        </w:rPr>
        <w:tab/>
        <w:t>Порядок голосования по каждому вопросу повестки дня определяется Председателем Общего собрания</w:t>
      </w:r>
      <w:r w:rsidR="000559E4" w:rsidRPr="000559E4">
        <w:rPr>
          <w:b w:val="0"/>
          <w:color w:val="000000"/>
        </w:rPr>
        <w:t>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</w:t>
      </w:r>
      <w:r>
        <w:rPr>
          <w:b w:val="0"/>
          <w:szCs w:val="28"/>
        </w:rPr>
        <w:t>7</w:t>
      </w:r>
      <w:r w:rsidRPr="00BA5465">
        <w:rPr>
          <w:b w:val="0"/>
          <w:szCs w:val="28"/>
        </w:rPr>
        <w:t xml:space="preserve">. </w:t>
      </w:r>
      <w:r w:rsidRPr="00BA5465">
        <w:rPr>
          <w:b w:val="0"/>
          <w:szCs w:val="28"/>
        </w:rPr>
        <w:tab/>
        <w:t>В случае отсутствия в повестке дня явного указания на иной порядок голосования и подсчета голосов</w:t>
      </w:r>
      <w:r>
        <w:rPr>
          <w:b w:val="0"/>
          <w:szCs w:val="28"/>
        </w:rPr>
        <w:t>,</w:t>
      </w:r>
      <w:r w:rsidRPr="00BA5465">
        <w:rPr>
          <w:b w:val="0"/>
          <w:szCs w:val="28"/>
        </w:rPr>
        <w:t xml:space="preserve"> решения Общего собрания принимаются открытым голосованием с прямым подсчетом голосов членов Ассоциации.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</w:t>
      </w:r>
      <w:r>
        <w:rPr>
          <w:b w:val="0"/>
          <w:szCs w:val="28"/>
        </w:rPr>
        <w:t>8</w:t>
      </w:r>
      <w:r w:rsidRPr="00BA5465">
        <w:rPr>
          <w:b w:val="0"/>
          <w:szCs w:val="28"/>
        </w:rPr>
        <w:t>.</w:t>
      </w:r>
      <w:r w:rsidRPr="00BA5465">
        <w:rPr>
          <w:b w:val="0"/>
          <w:szCs w:val="28"/>
        </w:rPr>
        <w:tab/>
        <w:t>В случае</w:t>
      </w:r>
      <w:r>
        <w:rPr>
          <w:b w:val="0"/>
          <w:szCs w:val="28"/>
        </w:rPr>
        <w:t xml:space="preserve"> проведения </w:t>
      </w:r>
      <w:r w:rsidRPr="00BA5465">
        <w:rPr>
          <w:b w:val="0"/>
          <w:szCs w:val="28"/>
        </w:rPr>
        <w:t>тайного голосования Генеральный директор Ассоциации обеспечивает подготовку бюллетеней для голосования. По окончании тайного голосования результаты голосования и принятое решение</w:t>
      </w:r>
      <w:r w:rsidRPr="005C5982">
        <w:rPr>
          <w:b w:val="0"/>
          <w:szCs w:val="28"/>
        </w:rPr>
        <w:t xml:space="preserve"> </w:t>
      </w:r>
      <w:r>
        <w:rPr>
          <w:b w:val="0"/>
          <w:szCs w:val="28"/>
        </w:rPr>
        <w:t>оглашается Председателем</w:t>
      </w:r>
      <w:r w:rsidRPr="00BA5465">
        <w:rPr>
          <w:b w:val="0"/>
          <w:szCs w:val="28"/>
        </w:rPr>
        <w:t xml:space="preserve"> счетной комиссии.</w:t>
      </w:r>
    </w:p>
    <w:p w:rsidR="00813B61" w:rsidRPr="00BA5465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>
        <w:rPr>
          <w:b w:val="0"/>
          <w:szCs w:val="28"/>
        </w:rPr>
        <w:t>4.9</w:t>
      </w:r>
      <w:r w:rsidRPr="00CD4178">
        <w:rPr>
          <w:b w:val="0"/>
          <w:szCs w:val="28"/>
        </w:rPr>
        <w:t>.</w:t>
      </w:r>
      <w:r w:rsidRPr="00BA5465">
        <w:rPr>
          <w:b w:val="0"/>
          <w:szCs w:val="28"/>
        </w:rPr>
        <w:tab/>
        <w:t>Рассмотрение вопросов повестки дня Общего собрания включает в себя следующие стадии:</w:t>
      </w:r>
    </w:p>
    <w:p w:rsidR="00813B61" w:rsidRPr="00BA5465" w:rsidRDefault="00813B61" w:rsidP="00DA13A6">
      <w:pPr>
        <w:pStyle w:val="1"/>
        <w:keepNext w:val="0"/>
        <w:numPr>
          <w:ilvl w:val="2"/>
          <w:numId w:val="1"/>
        </w:numPr>
        <w:ind w:left="0" w:firstLine="709"/>
        <w:rPr>
          <w:b w:val="0"/>
          <w:szCs w:val="28"/>
        </w:rPr>
      </w:pPr>
      <w:r w:rsidRPr="00BA5465">
        <w:rPr>
          <w:b w:val="0"/>
          <w:szCs w:val="28"/>
        </w:rPr>
        <w:t xml:space="preserve">выступление </w:t>
      </w:r>
      <w:r>
        <w:rPr>
          <w:b w:val="0"/>
          <w:szCs w:val="28"/>
        </w:rPr>
        <w:t>докладчика</w:t>
      </w:r>
      <w:r w:rsidRPr="00BA5465">
        <w:rPr>
          <w:b w:val="0"/>
          <w:szCs w:val="28"/>
        </w:rPr>
        <w:t xml:space="preserve"> по вопросу повестки дня;</w:t>
      </w:r>
    </w:p>
    <w:p w:rsidR="00813B61" w:rsidRPr="00BA5465" w:rsidRDefault="00813B61" w:rsidP="00DA13A6">
      <w:pPr>
        <w:pStyle w:val="1"/>
        <w:keepNext w:val="0"/>
        <w:numPr>
          <w:ilvl w:val="2"/>
          <w:numId w:val="1"/>
        </w:numPr>
        <w:ind w:left="0" w:firstLine="709"/>
        <w:rPr>
          <w:b w:val="0"/>
          <w:szCs w:val="28"/>
        </w:rPr>
      </w:pPr>
      <w:r w:rsidRPr="00BA5465">
        <w:rPr>
          <w:b w:val="0"/>
          <w:szCs w:val="28"/>
        </w:rPr>
        <w:t>обсуждение вопроса повестки дня;</w:t>
      </w:r>
    </w:p>
    <w:p w:rsidR="00813B61" w:rsidRPr="00BA5465" w:rsidRDefault="00813B61" w:rsidP="00DA13A6">
      <w:pPr>
        <w:pStyle w:val="1"/>
        <w:keepNext w:val="0"/>
        <w:numPr>
          <w:ilvl w:val="2"/>
          <w:numId w:val="1"/>
        </w:numPr>
        <w:ind w:left="0" w:firstLine="709"/>
        <w:rPr>
          <w:b w:val="0"/>
          <w:szCs w:val="28"/>
        </w:rPr>
      </w:pPr>
      <w:r w:rsidRPr="00BA5465">
        <w:rPr>
          <w:b w:val="0"/>
          <w:szCs w:val="28"/>
        </w:rPr>
        <w:t>внесение предложений по формулировке решения по вопросу повестки дня;</w:t>
      </w:r>
    </w:p>
    <w:p w:rsidR="00813B61" w:rsidRPr="00BA5465" w:rsidRDefault="00813B61" w:rsidP="00DA13A6">
      <w:pPr>
        <w:pStyle w:val="1"/>
        <w:keepNext w:val="0"/>
        <w:numPr>
          <w:ilvl w:val="2"/>
          <w:numId w:val="1"/>
        </w:numPr>
        <w:ind w:left="0" w:firstLine="709"/>
        <w:rPr>
          <w:b w:val="0"/>
          <w:szCs w:val="28"/>
        </w:rPr>
      </w:pPr>
      <w:r w:rsidRPr="00BA5465">
        <w:rPr>
          <w:b w:val="0"/>
          <w:szCs w:val="28"/>
        </w:rPr>
        <w:t>голосование по вопросу повестки дня;</w:t>
      </w:r>
    </w:p>
    <w:p w:rsidR="00813B61" w:rsidRPr="00BA5465" w:rsidRDefault="00813B61" w:rsidP="00DA13A6">
      <w:pPr>
        <w:pStyle w:val="1"/>
        <w:keepNext w:val="0"/>
        <w:numPr>
          <w:ilvl w:val="2"/>
          <w:numId w:val="1"/>
        </w:numPr>
        <w:ind w:left="0" w:firstLine="709"/>
        <w:rPr>
          <w:b w:val="0"/>
          <w:szCs w:val="28"/>
        </w:rPr>
      </w:pPr>
      <w:r w:rsidRPr="00BA5465">
        <w:rPr>
          <w:b w:val="0"/>
          <w:szCs w:val="28"/>
        </w:rPr>
        <w:t>подсчет голосов и подведение итогов голосования;</w:t>
      </w:r>
    </w:p>
    <w:p w:rsidR="00813B61" w:rsidRPr="00CD4178" w:rsidRDefault="00813B61" w:rsidP="00DA13A6">
      <w:pPr>
        <w:pStyle w:val="1"/>
        <w:keepNext w:val="0"/>
        <w:numPr>
          <w:ilvl w:val="2"/>
          <w:numId w:val="1"/>
        </w:numPr>
        <w:ind w:left="0" w:firstLine="709"/>
        <w:rPr>
          <w:b w:val="0"/>
          <w:szCs w:val="28"/>
        </w:rPr>
      </w:pPr>
      <w:r w:rsidRPr="00BA5465">
        <w:rPr>
          <w:b w:val="0"/>
          <w:szCs w:val="28"/>
        </w:rPr>
        <w:t>оглашение итогов голосования и решения, принятого по вопросу повестки дня.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t>4.1</w:t>
      </w:r>
      <w:r>
        <w:rPr>
          <w:b w:val="0"/>
          <w:szCs w:val="28"/>
        </w:rPr>
        <w:t>0</w:t>
      </w:r>
      <w:r w:rsidRPr="00BA5465">
        <w:rPr>
          <w:b w:val="0"/>
          <w:szCs w:val="28"/>
        </w:rPr>
        <w:t>.</w:t>
      </w:r>
      <w:r w:rsidRPr="00BA5465">
        <w:rPr>
          <w:b w:val="0"/>
          <w:szCs w:val="28"/>
        </w:rPr>
        <w:tab/>
        <w:t xml:space="preserve">Решения Общего собрания принимаются </w:t>
      </w:r>
      <w:r>
        <w:rPr>
          <w:b w:val="0"/>
          <w:szCs w:val="28"/>
        </w:rPr>
        <w:t xml:space="preserve">простым </w:t>
      </w:r>
      <w:r w:rsidRPr="00BA5465">
        <w:rPr>
          <w:b w:val="0"/>
          <w:szCs w:val="28"/>
        </w:rPr>
        <w:t xml:space="preserve">большинством голосов, присутствующих на заседании членов </w:t>
      </w:r>
      <w:r w:rsidR="000559E4">
        <w:rPr>
          <w:b w:val="0"/>
          <w:szCs w:val="28"/>
        </w:rPr>
        <w:t>Ассоциации</w:t>
      </w:r>
      <w:r w:rsidRPr="00BA5465">
        <w:rPr>
          <w:b w:val="0"/>
          <w:szCs w:val="28"/>
        </w:rPr>
        <w:t>, за исключением вопросов, по которым Уставом Ассоциации и (или) действующим законодательством предусмотрено принятие решения квалифицированным большинством голосов.</w:t>
      </w:r>
    </w:p>
    <w:p w:rsidR="00813B61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BA5465">
        <w:rPr>
          <w:b w:val="0"/>
          <w:szCs w:val="28"/>
        </w:rPr>
        <w:lastRenderedPageBreak/>
        <w:t>4.1</w:t>
      </w:r>
      <w:r>
        <w:rPr>
          <w:b w:val="0"/>
          <w:szCs w:val="28"/>
        </w:rPr>
        <w:t>1</w:t>
      </w:r>
      <w:r w:rsidRPr="00BA5465">
        <w:rPr>
          <w:b w:val="0"/>
          <w:szCs w:val="28"/>
        </w:rPr>
        <w:t>.</w:t>
      </w:r>
      <w:r w:rsidRPr="00BA5465">
        <w:rPr>
          <w:b w:val="0"/>
          <w:szCs w:val="28"/>
        </w:rPr>
        <w:tab/>
        <w:t>При решении вопросов на Общем собрании каждый член Ассоциации обладает одним голосом.</w:t>
      </w:r>
      <w:r>
        <w:rPr>
          <w:b w:val="0"/>
          <w:szCs w:val="28"/>
        </w:rPr>
        <w:t xml:space="preserve"> </w:t>
      </w:r>
      <w:r w:rsidRPr="00BA5465">
        <w:rPr>
          <w:b w:val="0"/>
          <w:szCs w:val="28"/>
        </w:rPr>
        <w:t xml:space="preserve">Если лицо имеет полномочия на участие в Общем собрании и голосование на нём от нескольких членов Ассоциации, то это лицо обладает числом голосов, соответствующим количеству представляемых им членов </w:t>
      </w:r>
      <w:r w:rsidR="000559E4">
        <w:rPr>
          <w:b w:val="0"/>
          <w:szCs w:val="28"/>
        </w:rPr>
        <w:t>Ассоциации</w:t>
      </w:r>
      <w:r w:rsidRPr="00BA5465">
        <w:rPr>
          <w:b w:val="0"/>
          <w:szCs w:val="28"/>
        </w:rPr>
        <w:t>.</w:t>
      </w:r>
    </w:p>
    <w:p w:rsidR="00813B61" w:rsidRPr="00CD4178" w:rsidRDefault="00813B61" w:rsidP="00DA13A6">
      <w:pPr>
        <w:jc w:val="both"/>
      </w:pPr>
    </w:p>
    <w:p w:rsidR="00813B61" w:rsidRPr="0092160F" w:rsidRDefault="00813B61" w:rsidP="00DA13A6">
      <w:pPr>
        <w:pStyle w:val="1"/>
        <w:keepNext w:val="0"/>
        <w:numPr>
          <w:ilvl w:val="0"/>
          <w:numId w:val="1"/>
        </w:numPr>
        <w:spacing w:after="240"/>
        <w:ind w:left="0" w:firstLine="0"/>
        <w:jc w:val="center"/>
      </w:pPr>
      <w:r w:rsidRPr="0092160F">
        <w:t>Протокол Общего собрания</w:t>
      </w:r>
    </w:p>
    <w:p w:rsidR="00813B61" w:rsidRPr="00CD4178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D02398">
        <w:rPr>
          <w:b w:val="0"/>
          <w:szCs w:val="28"/>
        </w:rPr>
        <w:t>5.1. Протокол Общего собрания ведет секретарь Общего собрания.</w:t>
      </w:r>
    </w:p>
    <w:p w:rsidR="00813B61" w:rsidRDefault="00813B61" w:rsidP="00DA13A6">
      <w:pPr>
        <w:widowControl/>
        <w:ind w:firstLine="709"/>
        <w:jc w:val="both"/>
        <w:rPr>
          <w:sz w:val="28"/>
          <w:szCs w:val="28"/>
        </w:rPr>
      </w:pPr>
      <w:r w:rsidRPr="00D02398">
        <w:rPr>
          <w:sz w:val="28"/>
          <w:szCs w:val="28"/>
        </w:rPr>
        <w:t>5.2.</w:t>
      </w:r>
      <w:r w:rsidRPr="00D02398">
        <w:rPr>
          <w:sz w:val="28"/>
          <w:szCs w:val="28"/>
        </w:rPr>
        <w:tab/>
        <w:t xml:space="preserve"> </w:t>
      </w:r>
      <w:proofErr w:type="gramStart"/>
      <w:r w:rsidRPr="00D02398">
        <w:rPr>
          <w:sz w:val="28"/>
          <w:szCs w:val="28"/>
        </w:rPr>
        <w:t>В протоколе Общего собрания отражаются: номер протокола, дата, время, место проведения Общего собрания, количество членов Ассоциации на день проведения Общего собрания, приглашенные участники собрания, результаты выбора председателя и секретаря Общего собрания, повестка дня Общего собрания, выступления по каждому вопросу повестки дня (выступающий, краткое содержание выступления),</w:t>
      </w:r>
      <w:r>
        <w:rPr>
          <w:sz w:val="28"/>
          <w:szCs w:val="28"/>
        </w:rPr>
        <w:t xml:space="preserve"> </w:t>
      </w:r>
      <w:r w:rsidRPr="00D02398">
        <w:rPr>
          <w:sz w:val="28"/>
          <w:szCs w:val="28"/>
        </w:rPr>
        <w:t>результаты голосования по каждому вопросу повестки дня, сведения о лицах, проводивших подсчет голосов, сведения о</w:t>
      </w:r>
      <w:proofErr w:type="gramEnd"/>
      <w:r w:rsidRPr="00D02398">
        <w:rPr>
          <w:sz w:val="28"/>
          <w:szCs w:val="28"/>
        </w:rPr>
        <w:t xml:space="preserve"> </w:t>
      </w:r>
      <w:proofErr w:type="gramStart"/>
      <w:r w:rsidRPr="00D02398">
        <w:rPr>
          <w:sz w:val="28"/>
          <w:szCs w:val="28"/>
        </w:rPr>
        <w:t>лицах</w:t>
      </w:r>
      <w:proofErr w:type="gramEnd"/>
      <w:r w:rsidRPr="00D02398">
        <w:rPr>
          <w:sz w:val="28"/>
          <w:szCs w:val="28"/>
        </w:rPr>
        <w:t>, голосовавших против принятия решения собрания и потребовавших внести запись об этом в протокол, принятое решение по каждому вопросу повестки дня. В протоколе Общего собрания могут быть отражены и другие сведения о ходе и результатах Общего собрания.</w:t>
      </w:r>
    </w:p>
    <w:p w:rsidR="00813B61" w:rsidRDefault="00813B61" w:rsidP="00DA13A6">
      <w:pPr>
        <w:widowControl/>
        <w:ind w:firstLine="709"/>
        <w:jc w:val="both"/>
        <w:rPr>
          <w:sz w:val="28"/>
          <w:szCs w:val="28"/>
        </w:rPr>
      </w:pPr>
      <w:r w:rsidRPr="00CD4178">
        <w:rPr>
          <w:sz w:val="28"/>
          <w:szCs w:val="28"/>
        </w:rPr>
        <w:t>5.3. Оформленный протокол Общего собрания подписывается председателем и секретарем Общего собрания.</w:t>
      </w:r>
    </w:p>
    <w:p w:rsidR="00813B61" w:rsidRPr="00CD4178" w:rsidRDefault="00813B61" w:rsidP="00DA13A6">
      <w:pPr>
        <w:widowControl/>
        <w:ind w:firstLine="709"/>
        <w:jc w:val="both"/>
        <w:rPr>
          <w:sz w:val="28"/>
          <w:szCs w:val="28"/>
        </w:rPr>
      </w:pPr>
    </w:p>
    <w:p w:rsidR="00813B61" w:rsidRPr="002D279C" w:rsidRDefault="00813B61" w:rsidP="00DA13A6">
      <w:pPr>
        <w:pStyle w:val="1"/>
        <w:keepNext w:val="0"/>
        <w:numPr>
          <w:ilvl w:val="0"/>
          <w:numId w:val="1"/>
        </w:numPr>
        <w:spacing w:after="240"/>
        <w:ind w:left="0" w:firstLine="0"/>
        <w:jc w:val="center"/>
      </w:pPr>
      <w:r w:rsidRPr="00185633">
        <w:t>Заключительные положения</w:t>
      </w:r>
    </w:p>
    <w:p w:rsidR="0047179E" w:rsidRPr="000D495D" w:rsidRDefault="00813B61" w:rsidP="0047179E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7659">
        <w:rPr>
          <w:rFonts w:ascii="Times New Roman" w:hAnsi="Times New Roman"/>
          <w:sz w:val="28"/>
          <w:szCs w:val="28"/>
        </w:rPr>
        <w:t>6.1.</w:t>
      </w:r>
      <w:r w:rsidRPr="00185633">
        <w:rPr>
          <w:szCs w:val="28"/>
        </w:rPr>
        <w:tab/>
      </w:r>
      <w:r w:rsidR="0047179E" w:rsidRPr="000D495D">
        <w:rPr>
          <w:rFonts w:ascii="Times New Roman" w:hAnsi="Times New Roman"/>
          <w:sz w:val="28"/>
          <w:szCs w:val="28"/>
        </w:rPr>
        <w:t>Настоящее Положение вступает в силу после его утверждения  Общим собранием членов Ассоциаци</w:t>
      </w:r>
      <w:r w:rsidR="0047179E">
        <w:rPr>
          <w:rFonts w:ascii="Times New Roman" w:hAnsi="Times New Roman"/>
          <w:sz w:val="28"/>
          <w:szCs w:val="28"/>
        </w:rPr>
        <w:t>и</w:t>
      </w:r>
      <w:r w:rsidR="0047179E" w:rsidRPr="000D495D">
        <w:rPr>
          <w:rFonts w:ascii="Times New Roman" w:hAnsi="Times New Roman"/>
          <w:sz w:val="28"/>
          <w:szCs w:val="28"/>
        </w:rPr>
        <w:t xml:space="preserve"> и внесения </w:t>
      </w:r>
      <w:r w:rsidR="0047179E">
        <w:rPr>
          <w:rFonts w:ascii="Times New Roman" w:hAnsi="Times New Roman"/>
          <w:sz w:val="28"/>
          <w:szCs w:val="28"/>
        </w:rPr>
        <w:t xml:space="preserve">сведений о нем </w:t>
      </w:r>
      <w:r w:rsidR="0047179E" w:rsidRPr="000D495D">
        <w:rPr>
          <w:rFonts w:ascii="Times New Roman" w:hAnsi="Times New Roman"/>
          <w:sz w:val="28"/>
          <w:szCs w:val="28"/>
        </w:rPr>
        <w:t>в  Государственный реестр саморегулируемых организаций.</w:t>
      </w:r>
    </w:p>
    <w:p w:rsidR="00813B61" w:rsidRPr="00185633" w:rsidRDefault="00813B61" w:rsidP="00DA13A6">
      <w:pPr>
        <w:pStyle w:val="1"/>
        <w:keepNext w:val="0"/>
        <w:tabs>
          <w:tab w:val="num" w:pos="0"/>
        </w:tabs>
        <w:rPr>
          <w:b w:val="0"/>
          <w:szCs w:val="28"/>
        </w:rPr>
      </w:pPr>
      <w:r w:rsidRPr="00185633">
        <w:rPr>
          <w:b w:val="0"/>
          <w:szCs w:val="28"/>
        </w:rPr>
        <w:t>6.2.</w:t>
      </w:r>
      <w:r w:rsidRPr="00185633">
        <w:rPr>
          <w:b w:val="0"/>
          <w:szCs w:val="28"/>
        </w:rPr>
        <w:tab/>
      </w:r>
      <w:r>
        <w:rPr>
          <w:b w:val="0"/>
          <w:szCs w:val="28"/>
        </w:rPr>
        <w:t xml:space="preserve">Изменения и дополнения </w:t>
      </w:r>
      <w:r w:rsidRPr="00185633">
        <w:rPr>
          <w:b w:val="0"/>
          <w:szCs w:val="28"/>
        </w:rPr>
        <w:t xml:space="preserve">в настоящее Положение вносятся  решением Общего собрания членов </w:t>
      </w:r>
      <w:r w:rsidR="000559E4">
        <w:rPr>
          <w:b w:val="0"/>
          <w:szCs w:val="28"/>
        </w:rPr>
        <w:t>Ассоциации</w:t>
      </w:r>
      <w:r w:rsidRPr="00185633">
        <w:rPr>
          <w:b w:val="0"/>
          <w:szCs w:val="28"/>
        </w:rPr>
        <w:t>.</w:t>
      </w:r>
    </w:p>
    <w:p w:rsidR="00E510E5" w:rsidRDefault="00E510E5" w:rsidP="00DA13A6">
      <w:pPr>
        <w:jc w:val="both"/>
      </w:pPr>
    </w:p>
    <w:sectPr w:rsidR="00E510E5" w:rsidSect="00937DB3">
      <w:headerReference w:type="default" r:id="rId8"/>
      <w:pgSz w:w="11909" w:h="16834" w:code="9"/>
      <w:pgMar w:top="1134" w:right="851" w:bottom="72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93" w:rsidRDefault="001A3293" w:rsidP="00E949CF">
      <w:r>
        <w:separator/>
      </w:r>
    </w:p>
  </w:endnote>
  <w:endnote w:type="continuationSeparator" w:id="0">
    <w:p w:rsidR="001A3293" w:rsidRDefault="001A3293" w:rsidP="00E9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93" w:rsidRDefault="001A3293" w:rsidP="00E949CF">
      <w:r>
        <w:separator/>
      </w:r>
    </w:p>
  </w:footnote>
  <w:footnote w:type="continuationSeparator" w:id="0">
    <w:p w:rsidR="001A3293" w:rsidRDefault="001A3293" w:rsidP="00E94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3" w:rsidRPr="0099707F" w:rsidRDefault="00063BE9">
    <w:pPr>
      <w:pStyle w:val="a3"/>
      <w:jc w:val="right"/>
      <w:rPr>
        <w:sz w:val="24"/>
      </w:rPr>
    </w:pPr>
    <w:r w:rsidRPr="0099707F">
      <w:rPr>
        <w:sz w:val="24"/>
      </w:rPr>
      <w:fldChar w:fldCharType="begin"/>
    </w:r>
    <w:r w:rsidR="001A3293" w:rsidRPr="0099707F">
      <w:rPr>
        <w:sz w:val="24"/>
      </w:rPr>
      <w:instrText>PAGE   \* MERGEFORMAT</w:instrText>
    </w:r>
    <w:r w:rsidRPr="0099707F">
      <w:rPr>
        <w:sz w:val="24"/>
      </w:rPr>
      <w:fldChar w:fldCharType="separate"/>
    </w:r>
    <w:r w:rsidR="00D00A1E">
      <w:rPr>
        <w:noProof/>
        <w:sz w:val="24"/>
      </w:rPr>
      <w:t>7</w:t>
    </w:r>
    <w:r w:rsidRPr="0099707F">
      <w:rPr>
        <w:sz w:val="24"/>
      </w:rPr>
      <w:fldChar w:fldCharType="end"/>
    </w:r>
  </w:p>
  <w:p w:rsidR="001A3293" w:rsidRDefault="001A32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51FC"/>
    <w:multiLevelType w:val="multilevel"/>
    <w:tmpl w:val="CC4871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B61"/>
    <w:rsid w:val="000559E4"/>
    <w:rsid w:val="00063BE9"/>
    <w:rsid w:val="000B2C13"/>
    <w:rsid w:val="000D50DB"/>
    <w:rsid w:val="001A3293"/>
    <w:rsid w:val="00243E8E"/>
    <w:rsid w:val="0037350C"/>
    <w:rsid w:val="0039526C"/>
    <w:rsid w:val="003A5E28"/>
    <w:rsid w:val="003C7789"/>
    <w:rsid w:val="0047179E"/>
    <w:rsid w:val="00473E7D"/>
    <w:rsid w:val="00545C0F"/>
    <w:rsid w:val="0055341B"/>
    <w:rsid w:val="00560514"/>
    <w:rsid w:val="007A3ABF"/>
    <w:rsid w:val="00813B61"/>
    <w:rsid w:val="009064F2"/>
    <w:rsid w:val="00937DB3"/>
    <w:rsid w:val="00AF2CA3"/>
    <w:rsid w:val="00B845FB"/>
    <w:rsid w:val="00B97659"/>
    <w:rsid w:val="00C72BF6"/>
    <w:rsid w:val="00C914D5"/>
    <w:rsid w:val="00CD3277"/>
    <w:rsid w:val="00D00A1E"/>
    <w:rsid w:val="00DA13A6"/>
    <w:rsid w:val="00E510E5"/>
    <w:rsid w:val="00E949CF"/>
    <w:rsid w:val="00EC300F"/>
    <w:rsid w:val="00F5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2"/>
    <w:next w:val="a"/>
    <w:link w:val="10"/>
    <w:qFormat/>
    <w:rsid w:val="00813B61"/>
    <w:pPr>
      <w:keepLines w:val="0"/>
      <w:widowControl/>
      <w:autoSpaceDE/>
      <w:autoSpaceDN/>
      <w:adjustRightInd/>
      <w:spacing w:before="0"/>
      <w:ind w:firstLine="709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B6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813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B6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13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rsid w:val="007A3ABF"/>
    <w:pPr>
      <w:widowControl/>
      <w:autoSpaceDE/>
      <w:autoSpaceDN/>
      <w:adjustRightInd/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List Paragraph"/>
    <w:basedOn w:val="a"/>
    <w:qFormat/>
    <w:rsid w:val="004717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CCCD2-8E1B-4A05-A613-3CD1774E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Екатерина</cp:lastModifiedBy>
  <cp:revision>10</cp:revision>
  <dcterms:created xsi:type="dcterms:W3CDTF">2017-01-31T11:02:00Z</dcterms:created>
  <dcterms:modified xsi:type="dcterms:W3CDTF">2017-03-15T12:36:00Z</dcterms:modified>
</cp:coreProperties>
</file>