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1D5E20">
        <w:rPr>
          <w:b/>
        </w:rPr>
        <w:t>29</w:t>
      </w:r>
      <w:r w:rsidR="000C11AC">
        <w:rPr>
          <w:b/>
        </w:rPr>
        <w:t xml:space="preserve"> </w:t>
      </w:r>
      <w:r w:rsidR="001D5E20">
        <w:rPr>
          <w:b/>
        </w:rPr>
        <w:t>января</w:t>
      </w:r>
      <w:r w:rsidR="000C11AC">
        <w:rPr>
          <w:b/>
        </w:rPr>
        <w:t xml:space="preserve"> </w:t>
      </w:r>
      <w:r w:rsidR="00263989">
        <w:rPr>
          <w:b/>
        </w:rPr>
        <w:t>201</w:t>
      </w:r>
      <w:r w:rsidR="001D5E20">
        <w:rPr>
          <w:b/>
        </w:rPr>
        <w:t>9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–</w:t>
      </w:r>
      <w:r w:rsidR="00486432">
        <w:t xml:space="preserve"> 154</w:t>
      </w:r>
      <w:r w:rsidR="00491D9C" w:rsidRPr="00F5544C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proofErr w:type="gramStart"/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1E1BB4">
        <w:rPr>
          <w:bCs/>
        </w:rPr>
        <w:t>Шевченко</w:t>
      </w:r>
      <w:r w:rsidR="00704E20">
        <w:rPr>
          <w:bCs/>
        </w:rPr>
        <w:t>,</w:t>
      </w:r>
      <w:r w:rsidR="00790245" w:rsidRPr="00790245">
        <w:rPr>
          <w:bCs/>
        </w:rPr>
        <w:t xml:space="preserve"> д.</w:t>
      </w:r>
      <w:r w:rsidR="001E1BB4">
        <w:rPr>
          <w:bCs/>
        </w:rPr>
        <w:t>12</w:t>
      </w:r>
      <w:r w:rsidR="00704E20" w:rsidRPr="00704E20">
        <w:rPr>
          <w:bCs/>
        </w:rPr>
        <w:t xml:space="preserve">5 </w:t>
      </w:r>
      <w:r w:rsidR="001E1BB4">
        <w:rPr>
          <w:bCs/>
        </w:rPr>
        <w:t>МХЦ «Корона»</w:t>
      </w:r>
      <w:r w:rsidR="00704E20" w:rsidRPr="00704E20">
        <w:rPr>
          <w:bCs/>
        </w:rPr>
        <w:t xml:space="preserve"> </w:t>
      </w:r>
      <w:r w:rsidR="00EB04A5">
        <w:rPr>
          <w:bCs/>
        </w:rPr>
        <w:t>4</w:t>
      </w:r>
      <w:r w:rsidR="00704E20" w:rsidRPr="00704E20">
        <w:rPr>
          <w:bCs/>
        </w:rPr>
        <w:t xml:space="preserve"> этаж </w:t>
      </w:r>
      <w:r w:rsidR="001E1BB4">
        <w:rPr>
          <w:bCs/>
        </w:rPr>
        <w:t>Лекционный</w:t>
      </w:r>
      <w:r w:rsidR="00704E20" w:rsidRPr="00704E20">
        <w:rPr>
          <w:bCs/>
        </w:rPr>
        <w:t xml:space="preserve"> зал</w:t>
      </w:r>
      <w:r w:rsidR="00790245" w:rsidRPr="00704E20">
        <w:rPr>
          <w:bCs/>
        </w:rPr>
        <w:t>.</w:t>
      </w:r>
      <w:proofErr w:type="gramEnd"/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1D5E20">
        <w:t>29</w:t>
      </w:r>
      <w:r w:rsidR="00737C47">
        <w:t xml:space="preserve"> </w:t>
      </w:r>
      <w:r w:rsidR="001D5E20">
        <w:t>января</w:t>
      </w:r>
      <w:r w:rsidR="00737C47">
        <w:t xml:space="preserve"> </w:t>
      </w:r>
      <w:r w:rsidRPr="00F5544C">
        <w:t>20</w:t>
      </w:r>
      <w:r w:rsidR="00790245">
        <w:t>1</w:t>
      </w:r>
      <w:r w:rsidR="001D5E20">
        <w:t>9</w:t>
      </w:r>
      <w:r w:rsidRPr="00F5544C">
        <w:t xml:space="preserve"> года с 1</w:t>
      </w:r>
      <w:r w:rsidR="00790245">
        <w:t>3</w:t>
      </w:r>
      <w:r w:rsidR="005147E3" w:rsidRPr="00F5544C">
        <w:t>-00 до 1</w:t>
      </w:r>
      <w:r w:rsidR="00486432">
        <w:t>5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DC6E43" w:rsidRPr="002176C4" w:rsidRDefault="00DC6E43">
      <w:r w:rsidRPr="002176C4">
        <w:rPr>
          <w:b/>
        </w:rPr>
        <w:t>Зарегистрировалось</w:t>
      </w:r>
      <w:r w:rsidRPr="002176C4">
        <w:t xml:space="preserve"> </w:t>
      </w:r>
      <w:r w:rsidRPr="002176C4">
        <w:rPr>
          <w:b/>
        </w:rPr>
        <w:t>участников</w:t>
      </w:r>
      <w:r w:rsidR="00D341C8" w:rsidRPr="002176C4">
        <w:t xml:space="preserve"> </w:t>
      </w:r>
      <w:r w:rsidR="00704E20" w:rsidRPr="002176C4">
        <w:t>без права голоса</w:t>
      </w:r>
      <w:r w:rsidR="00D86621" w:rsidRPr="002176C4">
        <w:t xml:space="preserve"> </w:t>
      </w:r>
      <w:r w:rsidR="00D341C8" w:rsidRPr="002176C4">
        <w:t xml:space="preserve">– </w:t>
      </w:r>
      <w:r w:rsidR="00737C47">
        <w:t xml:space="preserve"> </w:t>
      </w:r>
      <w:r w:rsidR="00486432">
        <w:t>2</w:t>
      </w:r>
      <w:r w:rsidR="00D341C8" w:rsidRPr="002176C4">
        <w:t xml:space="preserve"> участник</w:t>
      </w:r>
      <w:r w:rsidR="001041C0">
        <w:t>а</w:t>
      </w:r>
      <w:r w:rsidRPr="002176C4">
        <w:t>.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1D5E20">
        <w:rPr>
          <w:b/>
        </w:rPr>
        <w:t>29</w:t>
      </w:r>
      <w:r w:rsidR="00737C47" w:rsidRPr="00737C47">
        <w:rPr>
          <w:b/>
        </w:rPr>
        <w:t xml:space="preserve"> </w:t>
      </w:r>
      <w:r w:rsidR="001D5E20">
        <w:rPr>
          <w:b/>
        </w:rPr>
        <w:t>января</w:t>
      </w:r>
      <w:r w:rsidR="00737C47" w:rsidRPr="00737C47">
        <w:rPr>
          <w:b/>
        </w:rPr>
        <w:t xml:space="preserve"> 201</w:t>
      </w:r>
      <w:r w:rsidR="001D5E20">
        <w:rPr>
          <w:b/>
        </w:rPr>
        <w:t>9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>
        <w:rPr>
          <w:b/>
        </w:rPr>
        <w:t>»</w:t>
      </w:r>
      <w:r>
        <w:rPr>
          <w:b/>
        </w:rPr>
        <w:t xml:space="preserve"> состоят </w:t>
      </w:r>
      <w:r w:rsidR="00D2644A">
        <w:rPr>
          <w:b/>
        </w:rPr>
        <w:t>1</w:t>
      </w:r>
      <w:r w:rsidR="001D5E20">
        <w:rPr>
          <w:b/>
        </w:rPr>
        <w:t>8</w:t>
      </w:r>
      <w:r w:rsidR="00486432">
        <w:rPr>
          <w:b/>
        </w:rPr>
        <w:t>8</w:t>
      </w:r>
      <w:r>
        <w:rPr>
          <w:b/>
        </w:rPr>
        <w:t xml:space="preserve"> член</w:t>
      </w:r>
      <w:r w:rsidR="001D5E20">
        <w:rPr>
          <w:b/>
        </w:rPr>
        <w:t>ов</w:t>
      </w:r>
      <w:r>
        <w:rPr>
          <w:b/>
        </w:rPr>
        <w:t xml:space="preserve">. </w:t>
      </w:r>
      <w:r w:rsidR="002F4745">
        <w:rPr>
          <w:b/>
        </w:rPr>
        <w:t>П</w:t>
      </w:r>
      <w:r w:rsidR="0088507A" w:rsidRPr="00B214F8">
        <w:rPr>
          <w:b/>
        </w:rPr>
        <w:t xml:space="preserve">рисутствуют </w:t>
      </w:r>
      <w:r w:rsidR="00486432">
        <w:rPr>
          <w:b/>
        </w:rPr>
        <w:t>154</w:t>
      </w:r>
      <w:r w:rsidR="0088507A" w:rsidRPr="00B214F8">
        <w:rPr>
          <w:b/>
        </w:rPr>
        <w:t xml:space="preserve"> член</w:t>
      </w:r>
      <w:r w:rsidR="00F06BD9">
        <w:rPr>
          <w:b/>
        </w:rPr>
        <w:t>а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«КубаньСтройИзыскания»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jc w:val="both"/>
      </w:pPr>
      <w:r w:rsidRPr="00D67703">
        <w:t>Избрание Председателя, секретаря Общего собрания и счетной комиссии.</w:t>
      </w:r>
    </w:p>
    <w:p w:rsidR="001D5E20" w:rsidRPr="00D67703" w:rsidRDefault="001D5E20" w:rsidP="001D5E20">
      <w:pPr>
        <w:numPr>
          <w:ilvl w:val="0"/>
          <w:numId w:val="35"/>
        </w:numPr>
        <w:spacing w:line="276" w:lineRule="auto"/>
        <w:jc w:val="both"/>
      </w:pPr>
      <w:r w:rsidRPr="00D67703">
        <w:t>Отчет Ревизионной комиссии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за 201</w:t>
      </w:r>
      <w:r>
        <w:t>8</w:t>
      </w:r>
      <w:r w:rsidRPr="00D67703">
        <w:t xml:space="preserve"> год.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jc w:val="both"/>
      </w:pPr>
      <w:r w:rsidRPr="00D67703">
        <w:t>Отчет о работе Совета СРО Ассоциация «КубаньСтройИзыскания» и отчет о работе исполнительного органа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за 201</w:t>
      </w:r>
      <w:r w:rsidR="001D5E20">
        <w:t>8</w:t>
      </w:r>
      <w:r w:rsidRPr="00D67703">
        <w:t xml:space="preserve"> год, утверждение исполнительной сметы и годовой бухгалтерской отчетности.</w:t>
      </w:r>
    </w:p>
    <w:p w:rsidR="001D5E20" w:rsidRPr="001D5E20" w:rsidRDefault="001D5E20" w:rsidP="001D5E20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1D5E20">
        <w:t>Утверждение «</w:t>
      </w:r>
      <w:hyperlink r:id="rId6" w:history="1">
        <w:r w:rsidRPr="001D5E20">
          <w:t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энергии</w:t>
        </w:r>
      </w:hyperlink>
      <w:r w:rsidRPr="001D5E20">
        <w:t>»  и  «</w:t>
      </w:r>
      <w:hyperlink r:id="rId7" w:history="1">
        <w:r w:rsidRPr="001D5E20">
          <w:t xml:space="preserve">Положение о проведении </w:t>
        </w:r>
        <w:proofErr w:type="spellStart"/>
        <w:r w:rsidRPr="001D5E20">
          <w:t>Саморегулируемой</w:t>
        </w:r>
        <w:proofErr w:type="spellEnd"/>
        <w:r w:rsidRPr="001D5E20">
          <w:t xml:space="preserve"> организацией Ассоциация "</w:t>
        </w:r>
        <w:proofErr w:type="spellStart"/>
        <w:r w:rsidRPr="001D5E20">
          <w:t>КубаньСтройИзыскания</w:t>
        </w:r>
        <w:proofErr w:type="spellEnd"/>
        <w:r w:rsidRPr="001D5E20">
          <w:t>" анализа деятельности своих членов на основании информации, предоставляемой ими в форме отчетов</w:t>
        </w:r>
      </w:hyperlink>
      <w:r w:rsidRPr="001D5E20">
        <w:t>».</w:t>
      </w:r>
    </w:p>
    <w:p w:rsidR="001D5E20" w:rsidRPr="001D5E20" w:rsidRDefault="001D5E20" w:rsidP="001D5E20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1D5E20">
        <w:t>Исключение из членов Ассоциации.</w:t>
      </w:r>
      <w:r w:rsidRPr="001D5E20">
        <w:rPr>
          <w:rFonts w:ascii="Tahoma" w:hAnsi="Tahoma" w:cs="Tahoma"/>
          <w:color w:val="000000"/>
          <w:shd w:val="clear" w:color="auto" w:fill="FFFFFF"/>
        </w:rPr>
        <w:t>  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D67703">
        <w:t>Утверждение сметы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на 201</w:t>
      </w:r>
      <w:r w:rsidR="001D5E20">
        <w:t>9</w:t>
      </w:r>
      <w:r w:rsidRPr="00D67703">
        <w:t xml:space="preserve"> год.</w:t>
      </w:r>
    </w:p>
    <w:p w:rsidR="001D2EDE" w:rsidRPr="00D67703" w:rsidRDefault="00D67703" w:rsidP="00D67703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D67703">
        <w:t>О выплате воз</w:t>
      </w:r>
      <w:r>
        <w:t>мещения расходов</w:t>
      </w:r>
      <w:r w:rsidRPr="00D67703">
        <w:t xml:space="preserve"> членам Ревизионной комиссии. </w:t>
      </w:r>
      <w:r w:rsidR="001D2EDE" w:rsidRPr="00D67703">
        <w:t xml:space="preserve"> </w:t>
      </w:r>
    </w:p>
    <w:p w:rsidR="00F5544C" w:rsidRDefault="00F5544C" w:rsidP="00491D9C">
      <w:pPr>
        <w:ind w:left="284"/>
        <w:jc w:val="both"/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263989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473117" w:rsidRDefault="00A73875" w:rsidP="00263989">
      <w:pPr>
        <w:ind w:firstLine="851"/>
        <w:jc w:val="both"/>
      </w:pPr>
      <w:r>
        <w:t>Лукашов Алексей Викторович</w:t>
      </w:r>
      <w:r w:rsidR="009D2B6A">
        <w:t xml:space="preserve"> – </w:t>
      </w:r>
      <w:r w:rsidR="0071403A">
        <w:t xml:space="preserve">ИП Лукашов А.В. </w:t>
      </w:r>
      <w:r w:rsidR="00473117">
        <w:t xml:space="preserve"> </w:t>
      </w:r>
      <w:r w:rsidR="00473117" w:rsidRPr="00F5544C">
        <w:t>– Председатель счетной комиссии</w:t>
      </w:r>
      <w:r w:rsidR="00473117">
        <w:t>,</w:t>
      </w:r>
    </w:p>
    <w:p w:rsidR="009D2B6A" w:rsidRDefault="00473117" w:rsidP="00263989">
      <w:pPr>
        <w:ind w:firstLine="851"/>
        <w:jc w:val="both"/>
      </w:pPr>
      <w:r>
        <w:t>Ч</w:t>
      </w:r>
      <w:r w:rsidR="00A73875">
        <w:t>лены счетной комиссии</w:t>
      </w:r>
      <w:r>
        <w:t>: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lastRenderedPageBreak/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Лукашов Алексей Викторович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486432">
        <w:t xml:space="preserve">154 </w:t>
      </w:r>
      <w:r w:rsidR="00244947">
        <w:t xml:space="preserve"> голос</w:t>
      </w:r>
      <w:r w:rsidR="00486432">
        <w:t>а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BE506E" w:rsidRDefault="00BE506E" w:rsidP="00BE506E">
      <w:pPr>
        <w:numPr>
          <w:ilvl w:val="1"/>
          <w:numId w:val="35"/>
        </w:numPr>
        <w:tabs>
          <w:tab w:val="clear" w:pos="1440"/>
          <w:tab w:val="num" w:pos="284"/>
        </w:tabs>
        <w:spacing w:line="276" w:lineRule="auto"/>
        <w:ind w:hanging="1156"/>
        <w:jc w:val="both"/>
      </w:pPr>
      <w:r w:rsidRPr="00D67703">
        <w:t>Избрание Председателя, секретаря Общего собрания и счетной комиссии.</w:t>
      </w:r>
    </w:p>
    <w:p w:rsidR="00BE506E" w:rsidRDefault="00BE506E" w:rsidP="00BE506E">
      <w:pPr>
        <w:numPr>
          <w:ilvl w:val="1"/>
          <w:numId w:val="35"/>
        </w:numPr>
        <w:tabs>
          <w:tab w:val="clear" w:pos="1440"/>
        </w:tabs>
        <w:spacing w:line="276" w:lineRule="auto"/>
        <w:ind w:left="284" w:firstLine="0"/>
        <w:jc w:val="both"/>
      </w:pPr>
      <w:r w:rsidRPr="00D67703">
        <w:t>Отчет Ревизионной комиссии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за 201</w:t>
      </w:r>
      <w:r>
        <w:t>8</w:t>
      </w:r>
      <w:r w:rsidRPr="00D67703">
        <w:t xml:space="preserve"> год.</w:t>
      </w:r>
    </w:p>
    <w:p w:rsidR="00BE506E" w:rsidRDefault="00BE506E" w:rsidP="00BE506E">
      <w:pPr>
        <w:spacing w:line="276" w:lineRule="auto"/>
        <w:ind w:left="284"/>
        <w:jc w:val="both"/>
      </w:pPr>
      <w:r>
        <w:t xml:space="preserve">3. </w:t>
      </w:r>
      <w:r w:rsidRPr="00D67703">
        <w:t>Отчет о работе Совета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и отчет о работе исполнительного органа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за 201</w:t>
      </w:r>
      <w:r>
        <w:t>8</w:t>
      </w:r>
      <w:r w:rsidRPr="00D67703">
        <w:t xml:space="preserve"> год, утверждение исполнительной сметы и годовой бухгалтерской отчетности.</w:t>
      </w:r>
    </w:p>
    <w:p w:rsidR="00BE506E" w:rsidRPr="001D5E20" w:rsidRDefault="00BE506E" w:rsidP="00BE506E">
      <w:pPr>
        <w:spacing w:line="276" w:lineRule="auto"/>
        <w:ind w:left="284"/>
        <w:jc w:val="both"/>
      </w:pPr>
      <w:r>
        <w:t xml:space="preserve">4. </w:t>
      </w:r>
      <w:r w:rsidRPr="001D5E20">
        <w:t>Утверждение «</w:t>
      </w:r>
      <w:hyperlink r:id="rId8" w:history="1">
        <w:r w:rsidRPr="001D5E20">
          <w:t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энергии</w:t>
        </w:r>
      </w:hyperlink>
      <w:r w:rsidRPr="001D5E20">
        <w:t>»  и  «</w:t>
      </w:r>
      <w:hyperlink r:id="rId9" w:history="1">
        <w:r w:rsidRPr="001D5E20">
          <w:t xml:space="preserve">Положение о проведении </w:t>
        </w:r>
        <w:proofErr w:type="spellStart"/>
        <w:r w:rsidRPr="001D5E20">
          <w:t>Саморегулируемой</w:t>
        </w:r>
        <w:proofErr w:type="spellEnd"/>
        <w:r w:rsidRPr="001D5E20">
          <w:t xml:space="preserve"> организацией Ассоциация </w:t>
        </w:r>
        <w:r>
          <w:t>«</w:t>
        </w:r>
        <w:proofErr w:type="spellStart"/>
        <w:r w:rsidRPr="001D5E20">
          <w:t>КубаньСтройИзыскания</w:t>
        </w:r>
        <w:proofErr w:type="spellEnd"/>
        <w:r>
          <w:t>»</w:t>
        </w:r>
        <w:r w:rsidRPr="001D5E20">
          <w:t> анализа деятельности своих членов на основании информации, предоставляемой ими в форме отчетов</w:t>
        </w:r>
      </w:hyperlink>
      <w:r w:rsidRPr="001D5E20">
        <w:t>».</w:t>
      </w:r>
    </w:p>
    <w:p w:rsidR="00BE506E" w:rsidRPr="001D5E20" w:rsidRDefault="00BE506E" w:rsidP="00BE506E">
      <w:pPr>
        <w:spacing w:line="276" w:lineRule="auto"/>
        <w:ind w:left="284"/>
        <w:jc w:val="both"/>
      </w:pPr>
      <w:r>
        <w:t xml:space="preserve">5. </w:t>
      </w:r>
      <w:r w:rsidRPr="001D5E20">
        <w:t>Исключение из членов Ассоциации.</w:t>
      </w:r>
      <w:r w:rsidRPr="001D5E20">
        <w:rPr>
          <w:rFonts w:ascii="Tahoma" w:hAnsi="Tahoma" w:cs="Tahoma"/>
          <w:color w:val="000000"/>
          <w:shd w:val="clear" w:color="auto" w:fill="FFFFFF"/>
        </w:rPr>
        <w:t>  </w:t>
      </w:r>
    </w:p>
    <w:p w:rsidR="00BE506E" w:rsidRPr="00D67703" w:rsidRDefault="00BE506E" w:rsidP="00BE506E">
      <w:pPr>
        <w:spacing w:line="276" w:lineRule="auto"/>
        <w:ind w:left="284"/>
        <w:jc w:val="both"/>
      </w:pPr>
      <w:r>
        <w:t xml:space="preserve">6. </w:t>
      </w:r>
      <w:r w:rsidRPr="00D67703">
        <w:t>Утверждение сметы СРО Ассоциация «</w:t>
      </w:r>
      <w:proofErr w:type="spellStart"/>
      <w:r w:rsidRPr="00D67703">
        <w:t>КубаньСтройИзыскания</w:t>
      </w:r>
      <w:proofErr w:type="spellEnd"/>
      <w:r w:rsidRPr="00D67703">
        <w:t>» на 201</w:t>
      </w:r>
      <w:r>
        <w:t>9</w:t>
      </w:r>
      <w:r w:rsidRPr="00D67703">
        <w:t xml:space="preserve"> год.</w:t>
      </w:r>
    </w:p>
    <w:p w:rsidR="00BE506E" w:rsidRPr="00D67703" w:rsidRDefault="00BE506E" w:rsidP="00BE506E">
      <w:pPr>
        <w:spacing w:line="276" w:lineRule="auto"/>
        <w:ind w:left="284"/>
        <w:jc w:val="both"/>
      </w:pPr>
      <w:r>
        <w:t xml:space="preserve">7. </w:t>
      </w:r>
      <w:r w:rsidRPr="00D67703">
        <w:t>О выплате воз</w:t>
      </w:r>
      <w:r>
        <w:t>мещения расходов</w:t>
      </w:r>
      <w:r w:rsidRPr="00D67703">
        <w:t xml:space="preserve"> членам Ревизионной комиссии.  </w:t>
      </w:r>
    </w:p>
    <w:p w:rsidR="00F06BD9" w:rsidRDefault="00F06BD9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E331F" w:rsidRDefault="00737C47" w:rsidP="00737C47">
      <w:pPr>
        <w:ind w:left="700"/>
        <w:jc w:val="both"/>
        <w:rPr>
          <w:b/>
        </w:rPr>
      </w:pPr>
    </w:p>
    <w:p w:rsidR="00737C47" w:rsidRPr="00F5544C" w:rsidRDefault="00737C47" w:rsidP="00737C47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2018 год.</w:t>
      </w:r>
    </w:p>
    <w:p w:rsidR="0016630D" w:rsidRDefault="0016630D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комиссии.</w:t>
      </w:r>
      <w:r>
        <w:t xml:space="preserve"> Утвердить аудиторский отчет за 2018 год.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737C47" w:rsidP="00D75093">
      <w:pPr>
        <w:ind w:firstLine="750"/>
        <w:jc w:val="both"/>
        <w:rPr>
          <w:b/>
        </w:rPr>
      </w:pPr>
      <w:r>
        <w:rPr>
          <w:b/>
        </w:rPr>
        <w:t>2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Бабаханова С.С.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</w:t>
      </w:r>
      <w:proofErr w:type="spellStart"/>
      <w:r w:rsidR="00A73875">
        <w:t>КубаньСтройИзыскания</w:t>
      </w:r>
      <w:proofErr w:type="spellEnd"/>
      <w:r w:rsidR="00A73875">
        <w:t>» за 201</w:t>
      </w:r>
      <w:r w:rsidR="00BE506E">
        <w:t>8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FE331F" w:rsidRDefault="00FE331F" w:rsidP="00617955">
      <w:pPr>
        <w:ind w:firstLine="709"/>
        <w:jc w:val="both"/>
      </w:pPr>
      <w:r>
        <w:rPr>
          <w:b/>
        </w:rPr>
        <w:lastRenderedPageBreak/>
        <w:t xml:space="preserve">Решили: </w:t>
      </w:r>
      <w:r>
        <w:t>Признать работу Совета удовлетворительной и утвердить отчет работы Совета за 201</w:t>
      </w:r>
      <w:r w:rsidR="00BE506E">
        <w:t>8</w:t>
      </w:r>
      <w:r>
        <w:t xml:space="preserve"> год.</w:t>
      </w:r>
    </w:p>
    <w:p w:rsidR="003F1EB2" w:rsidRDefault="003F1EB2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486432" w:rsidRDefault="00486432" w:rsidP="00617955">
      <w:pPr>
        <w:ind w:firstLine="709"/>
        <w:jc w:val="both"/>
        <w:rPr>
          <w:b/>
        </w:rPr>
      </w:pPr>
    </w:p>
    <w:p w:rsidR="00FE331F" w:rsidRDefault="00EA6B72" w:rsidP="00617955">
      <w:pPr>
        <w:ind w:firstLine="709"/>
        <w:jc w:val="both"/>
        <w:rPr>
          <w:b/>
        </w:rPr>
      </w:pPr>
      <w:r>
        <w:rPr>
          <w:b/>
        </w:rPr>
        <w:t>2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201</w:t>
      </w:r>
      <w:r w:rsidR="00BE506E">
        <w:t>8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617955">
      <w:pPr>
        <w:ind w:firstLine="709"/>
        <w:jc w:val="both"/>
        <w:rPr>
          <w:b/>
        </w:rPr>
      </w:pPr>
    </w:p>
    <w:p w:rsidR="003F1EB2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201</w:t>
      </w:r>
      <w:r w:rsidR="00BE506E">
        <w:t>8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201</w:t>
      </w:r>
      <w:r w:rsidR="00BE506E">
        <w:t>8</w:t>
      </w:r>
      <w:r w:rsidR="001D2EDE">
        <w:t xml:space="preserve"> год в сумме </w:t>
      </w:r>
      <w:r w:rsidR="00BE506E">
        <w:t>7045970</w:t>
      </w:r>
      <w:r w:rsidR="009E0BD6">
        <w:t>,</w:t>
      </w:r>
      <w:r w:rsidR="00BE506E">
        <w:t>53</w:t>
      </w:r>
      <w:r w:rsidR="001D2EDE">
        <w:t xml:space="preserve"> рублей.</w:t>
      </w:r>
      <w:r w:rsidR="002745D1">
        <w:t xml:space="preserve"> Утвердить расходы сре</w:t>
      </w:r>
      <w:proofErr w:type="gramStart"/>
      <w:r w:rsidR="002745D1">
        <w:t>дств вст</w:t>
      </w:r>
      <w:proofErr w:type="gramEnd"/>
      <w:r w:rsidR="002745D1">
        <w:t xml:space="preserve">упительных </w:t>
      </w:r>
      <w:r w:rsidR="00D67703">
        <w:t xml:space="preserve">и целевых </w:t>
      </w:r>
      <w:r w:rsidR="002745D1">
        <w:t xml:space="preserve">взносов в сумме </w:t>
      </w:r>
      <w:r w:rsidR="00BE506E">
        <w:t>988112,26</w:t>
      </w:r>
      <w:r w:rsidR="007D1425">
        <w:t xml:space="preserve"> рублей </w:t>
      </w:r>
      <w:r w:rsidR="002745D1">
        <w:t>за 201</w:t>
      </w:r>
      <w:r w:rsidR="00BE506E">
        <w:t>8</w:t>
      </w:r>
      <w:r w:rsidR="002745D1">
        <w:t xml:space="preserve"> год. Утвердить годовую бухгалтерскую отчетность за 201</w:t>
      </w:r>
      <w:r w:rsidR="00BE506E">
        <w:t>8</w:t>
      </w:r>
      <w:r w:rsidR="002745D1">
        <w:t xml:space="preserve"> год.</w:t>
      </w:r>
      <w:r w:rsidR="00AB1BEB">
        <w:t xml:space="preserve"> </w:t>
      </w:r>
    </w:p>
    <w:p w:rsidR="00261EC8" w:rsidRDefault="00261EC8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Pr="00F5544C" w:rsidRDefault="00FE331F" w:rsidP="00617955">
      <w:pPr>
        <w:ind w:firstLine="709"/>
        <w:jc w:val="both"/>
      </w:pPr>
    </w:p>
    <w:p w:rsidR="002E1AE8" w:rsidRDefault="002E1AE8" w:rsidP="00617955">
      <w:pPr>
        <w:ind w:firstLine="709"/>
        <w:jc w:val="both"/>
      </w:pPr>
    </w:p>
    <w:p w:rsidR="007D1425" w:rsidRDefault="005748DD" w:rsidP="005748DD">
      <w:pPr>
        <w:ind w:firstLine="709"/>
        <w:jc w:val="both"/>
        <w:rPr>
          <w:b/>
        </w:rPr>
      </w:pPr>
      <w:r w:rsidRPr="0006412B">
        <w:rPr>
          <w:b/>
          <w:u w:val="single"/>
        </w:rPr>
        <w:t>Вопрос 4</w:t>
      </w:r>
      <w:r>
        <w:rPr>
          <w:b/>
        </w:rPr>
        <w:t>.</w:t>
      </w:r>
    </w:p>
    <w:p w:rsidR="005748DD" w:rsidRDefault="00D75093" w:rsidP="005748DD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F33BE5" w:rsidRDefault="005F411B" w:rsidP="00EB04A5">
      <w:pPr>
        <w:ind w:firstLine="700"/>
        <w:jc w:val="both"/>
      </w:pPr>
      <w:r w:rsidRPr="00A76480">
        <w:rPr>
          <w:b/>
        </w:rPr>
        <w:t>Слушали:</w:t>
      </w:r>
      <w:r w:rsidR="00F33BE5">
        <w:t xml:space="preserve"> </w:t>
      </w:r>
      <w:r w:rsidR="00BE506E">
        <w:t xml:space="preserve">Хлебникову Т.П. </w:t>
      </w:r>
      <w:r w:rsidR="00F33BE5">
        <w:t>об утверждении</w:t>
      </w:r>
      <w:r w:rsidR="00BE506E">
        <w:t xml:space="preserve"> внутренних документов Ассоциации.</w:t>
      </w:r>
      <w:r w:rsidR="00D412E8">
        <w:t xml:space="preserve"> Руководствуясь позицией государственного контрольного органа за </w:t>
      </w:r>
      <w:proofErr w:type="spellStart"/>
      <w:r w:rsidR="00D412E8">
        <w:t>саморегулируемыми</w:t>
      </w:r>
      <w:proofErr w:type="spellEnd"/>
      <w:r w:rsidR="00D412E8">
        <w:t xml:space="preserve"> организациями – Федеральной службы по экологическому, технологическому и атомному надзору – </w:t>
      </w:r>
      <w:proofErr w:type="spellStart"/>
      <w:r w:rsidR="00D412E8">
        <w:t>Ростехнадзора</w:t>
      </w:r>
      <w:proofErr w:type="spellEnd"/>
      <w:r w:rsidR="00D412E8">
        <w:t xml:space="preserve"> необходимо принять следующие решения:</w:t>
      </w:r>
    </w:p>
    <w:p w:rsidR="00D412E8" w:rsidRDefault="00D412E8" w:rsidP="00F33BE5">
      <w:pPr>
        <w:ind w:firstLine="700"/>
      </w:pPr>
      <w:r>
        <w:t>4.1 «</w:t>
      </w:r>
      <w:r>
        <w:rPr>
          <w:b/>
        </w:rPr>
        <w:t xml:space="preserve">Правила саморегулирования Состав и количество имущества, необходимого для выполнения инженерных изысканий на особо опасных, технически сложных и уникальных объектах за исключением объектов использования атомной энергии», </w:t>
      </w:r>
      <w:r w:rsidRPr="00D412E8">
        <w:t xml:space="preserve">которые были утверждены </w:t>
      </w:r>
      <w:r>
        <w:t>постоянно действующим коллегиальным органом Ассоциации, утвердить высшим органом Ассоциации – Общим собранием.</w:t>
      </w:r>
    </w:p>
    <w:p w:rsidR="00D412E8" w:rsidRPr="00D412E8" w:rsidRDefault="00D412E8" w:rsidP="00EB04A5">
      <w:pPr>
        <w:ind w:firstLine="709"/>
        <w:jc w:val="both"/>
      </w:pPr>
      <w:r>
        <w:t>4.2 «</w:t>
      </w:r>
      <w:r>
        <w:rPr>
          <w:b/>
        </w:rPr>
        <w:t>Положение о проведении 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 xml:space="preserve">» анализа деятельности своих членов на основании информации, предоставляемой ими в форме отчетов» </w:t>
      </w:r>
      <w:r w:rsidRPr="00D412E8">
        <w:t xml:space="preserve">утвердить в новой редакции, включив в него нормы </w:t>
      </w:r>
      <w:r w:rsidR="00065353">
        <w:t xml:space="preserve">из «Правил саморегулирования. Порядок уведомления </w:t>
      </w:r>
      <w:proofErr w:type="spellStart"/>
      <w:r w:rsidR="00065353">
        <w:t>саморегулируемой</w:t>
      </w:r>
      <w:proofErr w:type="spellEnd"/>
      <w:r w:rsidR="00065353">
        <w:t xml:space="preserve"> организации Ассоциация «</w:t>
      </w:r>
      <w:proofErr w:type="spellStart"/>
      <w:r w:rsidR="00065353">
        <w:t>КубаньСтройИзыскания</w:t>
      </w:r>
      <w:proofErr w:type="spellEnd"/>
      <w:r w:rsidR="00065353">
        <w:t>»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договоров»</w:t>
      </w:r>
      <w:r w:rsidRPr="00D412E8">
        <w:t xml:space="preserve">. </w:t>
      </w:r>
    </w:p>
    <w:p w:rsidR="00065353" w:rsidRDefault="00D412E8" w:rsidP="00065353">
      <w:pPr>
        <w:shd w:val="clear" w:color="auto" w:fill="FFFFFF"/>
        <w:ind w:firstLine="644"/>
        <w:jc w:val="both"/>
        <w:rPr>
          <w:color w:val="000000"/>
        </w:rPr>
      </w:pPr>
      <w:r>
        <w:rPr>
          <w:b/>
        </w:rPr>
        <w:t xml:space="preserve">Действие документа </w:t>
      </w:r>
      <w:r w:rsidRPr="00BE276F">
        <w:t xml:space="preserve">- </w:t>
      </w:r>
      <w:r w:rsidRPr="00BE276F">
        <w:rPr>
          <w:color w:val="000000"/>
        </w:rPr>
        <w:t xml:space="preserve">Правила саморегулирования. </w:t>
      </w:r>
      <w:r w:rsidR="00065353">
        <w:t xml:space="preserve">Порядок уведомления </w:t>
      </w:r>
      <w:proofErr w:type="spellStart"/>
      <w:r w:rsidR="00065353">
        <w:t>саморегулируемой</w:t>
      </w:r>
      <w:proofErr w:type="spellEnd"/>
      <w:r w:rsidR="00065353">
        <w:t xml:space="preserve"> организации Ассоциация «</w:t>
      </w:r>
      <w:proofErr w:type="spellStart"/>
      <w:r w:rsidR="00065353">
        <w:t>КубаньСтройИзыскания</w:t>
      </w:r>
      <w:proofErr w:type="spellEnd"/>
      <w:r w:rsidR="00065353">
        <w:t>»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договоров»</w:t>
      </w:r>
      <w:r>
        <w:rPr>
          <w:color w:val="000000"/>
        </w:rPr>
        <w:t xml:space="preserve"> </w:t>
      </w:r>
      <w:r w:rsidRPr="00065353">
        <w:rPr>
          <w:b/>
          <w:color w:val="000000"/>
        </w:rPr>
        <w:t>отменить</w:t>
      </w:r>
      <w:r>
        <w:rPr>
          <w:color w:val="000000"/>
        </w:rPr>
        <w:t xml:space="preserve"> с момента внесения сведений </w:t>
      </w:r>
      <w:proofErr w:type="gramStart"/>
      <w:r>
        <w:rPr>
          <w:color w:val="000000"/>
        </w:rPr>
        <w:t>о</w:t>
      </w:r>
      <w:r w:rsidR="00065353">
        <w:rPr>
          <w:color w:val="000000"/>
        </w:rPr>
        <w:t>б</w:t>
      </w:r>
      <w:proofErr w:type="gramEnd"/>
      <w:r w:rsidR="00065353">
        <w:rPr>
          <w:color w:val="000000"/>
        </w:rPr>
        <w:t xml:space="preserve"> утвержденном настоящим Общим собранием документа:</w:t>
      </w:r>
    </w:p>
    <w:p w:rsidR="00065353" w:rsidRDefault="00065353" w:rsidP="00065353">
      <w:pPr>
        <w:shd w:val="clear" w:color="auto" w:fill="FFFFFF"/>
        <w:ind w:firstLine="644"/>
        <w:jc w:val="both"/>
        <w:rPr>
          <w:b/>
        </w:rPr>
      </w:pPr>
      <w:r>
        <w:rPr>
          <w:color w:val="000000"/>
        </w:rPr>
        <w:t>«</w:t>
      </w:r>
      <w:r w:rsidR="00D412E8">
        <w:rPr>
          <w:b/>
        </w:rPr>
        <w:t>Положени</w:t>
      </w:r>
      <w:r>
        <w:rPr>
          <w:b/>
        </w:rPr>
        <w:t>е</w:t>
      </w:r>
      <w:r w:rsidR="00D412E8">
        <w:rPr>
          <w:b/>
        </w:rPr>
        <w:t xml:space="preserve"> о проведении СРО Ассоциация «</w:t>
      </w:r>
      <w:proofErr w:type="spellStart"/>
      <w:r w:rsidR="00D412E8">
        <w:rPr>
          <w:b/>
        </w:rPr>
        <w:t>КубаньСтройИзыскания</w:t>
      </w:r>
      <w:proofErr w:type="spellEnd"/>
      <w:r w:rsidR="00D412E8">
        <w:rPr>
          <w:b/>
        </w:rPr>
        <w:t>» анализа деятельности своих членов на основании информации, предоставляемой ими в форме отчетов</w:t>
      </w:r>
      <w:r>
        <w:rPr>
          <w:b/>
        </w:rPr>
        <w:t>»</w:t>
      </w:r>
    </w:p>
    <w:p w:rsidR="00D412E8" w:rsidRPr="00D412E8" w:rsidRDefault="00D412E8" w:rsidP="00065353">
      <w:pPr>
        <w:shd w:val="clear" w:color="auto" w:fill="FFFFFF"/>
        <w:ind w:firstLine="644"/>
        <w:jc w:val="both"/>
      </w:pPr>
      <w:r w:rsidRPr="00065353">
        <w:t xml:space="preserve">в новой редакции в государственный реестр </w:t>
      </w:r>
      <w:proofErr w:type="spellStart"/>
      <w:r w:rsidRPr="00065353">
        <w:t>саморегулируемых</w:t>
      </w:r>
      <w:proofErr w:type="spellEnd"/>
      <w:r w:rsidRPr="00065353">
        <w:t xml:space="preserve"> организаций</w:t>
      </w:r>
      <w:r w:rsidRPr="00065353">
        <w:rPr>
          <w:color w:val="000000"/>
        </w:rPr>
        <w:t>.</w:t>
      </w:r>
    </w:p>
    <w:p w:rsidR="005F411B" w:rsidRDefault="005F411B" w:rsidP="005F411B">
      <w:pPr>
        <w:ind w:firstLine="700"/>
        <w:jc w:val="both"/>
        <w:rPr>
          <w:b/>
        </w:rPr>
      </w:pPr>
    </w:p>
    <w:p w:rsidR="00F526D7" w:rsidRDefault="005F411B" w:rsidP="00F33BE5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B860FE" w:rsidRDefault="00B860FE" w:rsidP="00065353">
      <w:pPr>
        <w:ind w:firstLine="700"/>
      </w:pPr>
    </w:p>
    <w:p w:rsidR="00065353" w:rsidRDefault="00065353" w:rsidP="00EB04A5">
      <w:pPr>
        <w:ind w:firstLine="700"/>
        <w:jc w:val="both"/>
      </w:pPr>
      <w:r>
        <w:t>4.1 «</w:t>
      </w:r>
      <w:r>
        <w:rPr>
          <w:b/>
        </w:rPr>
        <w:t xml:space="preserve">Правила саморегулирования Состав и количество имущества, необходимого для выполнения инженерных изысканий на особо опасных, технически сложных и уникальных объектах за исключением объектов использования атомной энергии», </w:t>
      </w:r>
      <w:r w:rsidRPr="00D412E8">
        <w:t xml:space="preserve">которые были утверждены </w:t>
      </w:r>
      <w:r>
        <w:t xml:space="preserve">постоянно действующим коллегиальным органом Ассоциации, </w:t>
      </w:r>
      <w:r w:rsidRPr="00065353">
        <w:rPr>
          <w:b/>
        </w:rPr>
        <w:t>утвердить высшим органом Ассоциации – Общим собранием</w:t>
      </w:r>
      <w:r>
        <w:t>.</w:t>
      </w:r>
    </w:p>
    <w:p w:rsidR="00065353" w:rsidRPr="00D412E8" w:rsidRDefault="00065353" w:rsidP="00EB04A5">
      <w:pPr>
        <w:ind w:firstLine="709"/>
        <w:jc w:val="both"/>
      </w:pPr>
      <w:r>
        <w:lastRenderedPageBreak/>
        <w:t>4.2 «</w:t>
      </w:r>
      <w:r>
        <w:rPr>
          <w:b/>
        </w:rPr>
        <w:t>Положение о проведении 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 xml:space="preserve">» анализа деятельности своих членов на основании информации, предоставляемой ими в форме отчетов» </w:t>
      </w:r>
      <w:r w:rsidRPr="00D412E8">
        <w:t xml:space="preserve">утвердить в новой редакции, включив в него нормы </w:t>
      </w:r>
      <w:r>
        <w:t xml:space="preserve">из «Правил саморегулирования. Порядок уведомления </w:t>
      </w:r>
      <w:proofErr w:type="spellStart"/>
      <w:r>
        <w:t>саморегулируемой</w:t>
      </w:r>
      <w:proofErr w:type="spellEnd"/>
      <w:r>
        <w:t xml:space="preserve"> организации Ассоциация «</w:t>
      </w:r>
      <w:proofErr w:type="spellStart"/>
      <w:r>
        <w:t>КубаньСтройИзыскания</w:t>
      </w:r>
      <w:proofErr w:type="spellEnd"/>
      <w:r>
        <w:t>»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договоров»</w:t>
      </w:r>
      <w:r w:rsidRPr="00D412E8">
        <w:t xml:space="preserve">. </w:t>
      </w:r>
    </w:p>
    <w:p w:rsidR="00065353" w:rsidRDefault="00065353" w:rsidP="00EB04A5">
      <w:pPr>
        <w:shd w:val="clear" w:color="auto" w:fill="FFFFFF"/>
        <w:ind w:firstLine="851"/>
        <w:jc w:val="both"/>
        <w:rPr>
          <w:color w:val="000000"/>
        </w:rPr>
      </w:pPr>
      <w:r>
        <w:rPr>
          <w:b/>
        </w:rPr>
        <w:t xml:space="preserve">Действие документа </w:t>
      </w:r>
      <w:r w:rsidRPr="00BE276F">
        <w:t xml:space="preserve">- </w:t>
      </w:r>
      <w:r w:rsidRPr="00BE276F">
        <w:rPr>
          <w:color w:val="000000"/>
        </w:rPr>
        <w:t xml:space="preserve">Правила саморегулирования. </w:t>
      </w:r>
      <w:r>
        <w:t xml:space="preserve">Порядок уведомления </w:t>
      </w:r>
      <w:proofErr w:type="spellStart"/>
      <w:r>
        <w:t>саморегулируемой</w:t>
      </w:r>
      <w:proofErr w:type="spellEnd"/>
      <w:r>
        <w:t xml:space="preserve"> организации Ассоциация «</w:t>
      </w:r>
      <w:proofErr w:type="spellStart"/>
      <w:r>
        <w:t>КубаньСтройИзыскания</w:t>
      </w:r>
      <w:proofErr w:type="spellEnd"/>
      <w:r>
        <w:t>»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договоров»</w:t>
      </w:r>
      <w:r>
        <w:rPr>
          <w:color w:val="000000"/>
        </w:rPr>
        <w:t xml:space="preserve"> </w:t>
      </w:r>
      <w:r w:rsidRPr="00065353">
        <w:rPr>
          <w:b/>
          <w:color w:val="000000"/>
        </w:rPr>
        <w:t>отменить</w:t>
      </w:r>
      <w:r>
        <w:rPr>
          <w:color w:val="000000"/>
        </w:rPr>
        <w:t xml:space="preserve"> с момента внесения сведений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утвержденном настоящим Общим собранием документа:</w:t>
      </w:r>
    </w:p>
    <w:p w:rsidR="00065353" w:rsidRDefault="00065353" w:rsidP="00EB04A5">
      <w:pPr>
        <w:shd w:val="clear" w:color="auto" w:fill="FFFFFF"/>
        <w:ind w:firstLine="851"/>
        <w:jc w:val="both"/>
        <w:rPr>
          <w:b/>
        </w:rPr>
      </w:pPr>
      <w:r>
        <w:rPr>
          <w:color w:val="000000"/>
        </w:rPr>
        <w:t>«</w:t>
      </w:r>
      <w:r>
        <w:rPr>
          <w:b/>
        </w:rPr>
        <w:t>Положение о проведении 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 анализа деятельности своих членов на основании информации, предоставляемой ими в форме отчетов»</w:t>
      </w:r>
    </w:p>
    <w:p w:rsidR="00065353" w:rsidRPr="00D412E8" w:rsidRDefault="00065353" w:rsidP="00EB04A5">
      <w:pPr>
        <w:shd w:val="clear" w:color="auto" w:fill="FFFFFF"/>
        <w:ind w:firstLine="851"/>
        <w:jc w:val="both"/>
      </w:pPr>
      <w:r w:rsidRPr="00065353">
        <w:t xml:space="preserve">в новой редакции в государственный реестр </w:t>
      </w:r>
      <w:proofErr w:type="spellStart"/>
      <w:r w:rsidRPr="00065353">
        <w:t>саморегулируемых</w:t>
      </w:r>
      <w:proofErr w:type="spellEnd"/>
      <w:r w:rsidRPr="00065353">
        <w:t xml:space="preserve"> организаций</w:t>
      </w:r>
      <w:r w:rsidRPr="00065353">
        <w:rPr>
          <w:color w:val="000000"/>
        </w:rPr>
        <w:t>.</w:t>
      </w:r>
    </w:p>
    <w:p w:rsidR="005F411B" w:rsidRDefault="005F411B" w:rsidP="00F33BE5">
      <w:pPr>
        <w:tabs>
          <w:tab w:val="num" w:pos="432"/>
        </w:tabs>
      </w:pPr>
      <w:r>
        <w:tab/>
      </w:r>
      <w:r>
        <w:tab/>
      </w:r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5F411B" w:rsidRDefault="005F411B" w:rsidP="005F411B">
      <w:pPr>
        <w:jc w:val="both"/>
      </w:pPr>
    </w:p>
    <w:p w:rsidR="00C214DB" w:rsidRDefault="00C214DB" w:rsidP="00C214DB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5</w:t>
      </w:r>
      <w:r w:rsidRPr="0006412B">
        <w:rPr>
          <w:b/>
          <w:u w:val="single"/>
        </w:rPr>
        <w:t>.</w:t>
      </w:r>
    </w:p>
    <w:p w:rsidR="00C214DB" w:rsidRDefault="00C214DB" w:rsidP="00C214DB">
      <w:pPr>
        <w:ind w:firstLine="709"/>
        <w:jc w:val="both"/>
        <w:rPr>
          <w:b/>
          <w:u w:val="single"/>
        </w:rPr>
      </w:pPr>
    </w:p>
    <w:p w:rsidR="00C214DB" w:rsidRDefault="00C214DB" w:rsidP="00C214DB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об исключении из членов Ассоциации за нарушения Градостроительного кодекса, Устава Ассоциации и правил саморегулирования следующих членов:</w:t>
      </w:r>
    </w:p>
    <w:p w:rsidR="00C214DB" w:rsidRPr="00D2644A" w:rsidRDefault="00C214DB" w:rsidP="00C214DB">
      <w:pPr>
        <w:ind w:left="284"/>
        <w:jc w:val="both"/>
      </w:pPr>
      <w:r w:rsidRPr="00D2644A">
        <w:t>1. ООО «Бюро технических изысканий» (ИНН 2305025010)</w:t>
      </w:r>
    </w:p>
    <w:p w:rsidR="00C214DB" w:rsidRPr="00D2644A" w:rsidRDefault="00DB42D2" w:rsidP="00C214DB">
      <w:pPr>
        <w:ind w:left="284"/>
        <w:jc w:val="both"/>
      </w:pPr>
      <w:r>
        <w:t>2</w:t>
      </w:r>
      <w:r w:rsidR="00C214DB" w:rsidRPr="00D2644A">
        <w:t xml:space="preserve">. </w:t>
      </w:r>
      <w:r w:rsidR="00B860FE">
        <w:t xml:space="preserve">МУП </w:t>
      </w:r>
      <w:r w:rsidR="00C214DB" w:rsidRPr="00D2644A">
        <w:t>«</w:t>
      </w:r>
      <w:r w:rsidR="00B860FE">
        <w:t>Земельно-кадастровое бюро</w:t>
      </w:r>
      <w:r w:rsidR="00C214DB" w:rsidRPr="00D2644A">
        <w:t>» (ИНН 23</w:t>
      </w:r>
      <w:r w:rsidR="00B860FE">
        <w:t>30027540</w:t>
      </w:r>
      <w:r w:rsidR="00C214DB" w:rsidRPr="00D2644A">
        <w:t>)</w:t>
      </w:r>
    </w:p>
    <w:p w:rsidR="00C214DB" w:rsidRPr="00D2644A" w:rsidRDefault="00DB42D2" w:rsidP="00C214DB">
      <w:pPr>
        <w:ind w:left="284"/>
        <w:jc w:val="both"/>
      </w:pPr>
      <w:r>
        <w:t>3</w:t>
      </w:r>
      <w:r w:rsidR="00C214DB" w:rsidRPr="00D2644A">
        <w:t>. ООО «</w:t>
      </w:r>
      <w:r w:rsidR="00B860FE">
        <w:t>Транспортное проектирование</w:t>
      </w:r>
      <w:r w:rsidR="00C214DB" w:rsidRPr="00D2644A">
        <w:t xml:space="preserve">» (ИНН </w:t>
      </w:r>
      <w:r w:rsidR="00B860FE">
        <w:t>7723641030</w:t>
      </w:r>
      <w:r w:rsidR="00C214DB" w:rsidRPr="00D2644A">
        <w:t>)</w:t>
      </w:r>
    </w:p>
    <w:p w:rsidR="00C214DB" w:rsidRPr="00D2644A" w:rsidRDefault="00DB42D2" w:rsidP="00C214DB">
      <w:pPr>
        <w:ind w:left="284"/>
        <w:jc w:val="both"/>
      </w:pPr>
      <w:r>
        <w:t>4</w:t>
      </w:r>
      <w:r w:rsidR="00C214DB" w:rsidRPr="00D2644A">
        <w:t>. ООО «</w:t>
      </w:r>
      <w:proofErr w:type="spellStart"/>
      <w:r w:rsidR="00B860FE">
        <w:t>ГеоЦентр</w:t>
      </w:r>
      <w:proofErr w:type="spellEnd"/>
      <w:r w:rsidR="00C214DB" w:rsidRPr="00D2644A">
        <w:t>» (ИНН 23</w:t>
      </w:r>
      <w:r w:rsidR="00B860FE">
        <w:t>08143693</w:t>
      </w:r>
      <w:r w:rsidR="00C214DB" w:rsidRPr="00D2644A">
        <w:t>)</w:t>
      </w:r>
    </w:p>
    <w:p w:rsidR="00C214DB" w:rsidRDefault="00C214DB" w:rsidP="00C214DB">
      <w:pPr>
        <w:ind w:firstLine="709"/>
        <w:jc w:val="both"/>
      </w:pPr>
    </w:p>
    <w:p w:rsidR="00C214DB" w:rsidRDefault="00C214DB" w:rsidP="00C214DB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C214DB" w:rsidRDefault="00C214DB" w:rsidP="00C214DB">
      <w:pPr>
        <w:ind w:firstLine="700"/>
        <w:jc w:val="both"/>
      </w:pPr>
      <w:r>
        <w:t>Исключить из членов Ассоциации за грубые нарушения Градостроительного кодекса, Устава Ассоциации и правил саморегулирования следующих членов:</w:t>
      </w:r>
    </w:p>
    <w:p w:rsidR="00B860FE" w:rsidRPr="00D2644A" w:rsidRDefault="00B860FE" w:rsidP="00B860FE">
      <w:pPr>
        <w:ind w:left="284"/>
        <w:jc w:val="both"/>
      </w:pPr>
      <w:r w:rsidRPr="00D2644A">
        <w:t>1. ООО «Бюро технических изысканий» (ИНН 2305025010)</w:t>
      </w:r>
    </w:p>
    <w:p w:rsidR="00B860FE" w:rsidRPr="00D2644A" w:rsidRDefault="00DB42D2" w:rsidP="00B860FE">
      <w:pPr>
        <w:ind w:left="284"/>
        <w:jc w:val="both"/>
      </w:pPr>
      <w:r>
        <w:t>2</w:t>
      </w:r>
      <w:r w:rsidR="00B860FE" w:rsidRPr="00D2644A">
        <w:t xml:space="preserve">. </w:t>
      </w:r>
      <w:r w:rsidR="00B860FE">
        <w:t xml:space="preserve">МУП </w:t>
      </w:r>
      <w:r w:rsidR="00B860FE" w:rsidRPr="00D2644A">
        <w:t>«</w:t>
      </w:r>
      <w:r w:rsidR="00B860FE">
        <w:t>Земельно-кадастровое бюро</w:t>
      </w:r>
      <w:r w:rsidR="00B860FE" w:rsidRPr="00D2644A">
        <w:t>» (ИНН 23</w:t>
      </w:r>
      <w:r w:rsidR="00B860FE">
        <w:t>30027540</w:t>
      </w:r>
      <w:r w:rsidR="00B860FE" w:rsidRPr="00D2644A">
        <w:t>)</w:t>
      </w:r>
    </w:p>
    <w:p w:rsidR="00B860FE" w:rsidRPr="00D2644A" w:rsidRDefault="00DB42D2" w:rsidP="00B860FE">
      <w:pPr>
        <w:ind w:left="284"/>
        <w:jc w:val="both"/>
      </w:pPr>
      <w:r>
        <w:t>3</w:t>
      </w:r>
      <w:r w:rsidR="00B860FE" w:rsidRPr="00D2644A">
        <w:t>. ООО «</w:t>
      </w:r>
      <w:r w:rsidR="00B860FE">
        <w:t>Транспортное проектирование</w:t>
      </w:r>
      <w:r w:rsidR="00B860FE" w:rsidRPr="00D2644A">
        <w:t xml:space="preserve">» (ИНН </w:t>
      </w:r>
      <w:r w:rsidR="00B860FE">
        <w:t>7723641030</w:t>
      </w:r>
      <w:r w:rsidR="00B860FE" w:rsidRPr="00D2644A">
        <w:t>)</w:t>
      </w:r>
    </w:p>
    <w:p w:rsidR="00B860FE" w:rsidRPr="00D2644A" w:rsidRDefault="00DB42D2" w:rsidP="00B860FE">
      <w:pPr>
        <w:ind w:left="284"/>
        <w:jc w:val="both"/>
      </w:pPr>
      <w:r>
        <w:t>4</w:t>
      </w:r>
      <w:r w:rsidR="00B860FE" w:rsidRPr="00D2644A">
        <w:t>. ООО «</w:t>
      </w:r>
      <w:proofErr w:type="spellStart"/>
      <w:r w:rsidR="00B860FE">
        <w:t>ГеоЦентр</w:t>
      </w:r>
      <w:proofErr w:type="spellEnd"/>
      <w:r w:rsidR="00B860FE" w:rsidRPr="00D2644A">
        <w:t>» (ИНН 23</w:t>
      </w:r>
      <w:r w:rsidR="00B860FE">
        <w:t>08143693</w:t>
      </w:r>
      <w:r w:rsidR="00B860FE" w:rsidRPr="00D2644A">
        <w:t>)</w:t>
      </w:r>
    </w:p>
    <w:p w:rsidR="00C214DB" w:rsidRDefault="00C214DB" w:rsidP="00C214DB">
      <w:pPr>
        <w:ind w:firstLine="700"/>
        <w:jc w:val="both"/>
      </w:pPr>
    </w:p>
    <w:p w:rsidR="00C214DB" w:rsidRDefault="00C214DB" w:rsidP="00C214D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C214DB" w:rsidRDefault="00C214DB" w:rsidP="00C214DB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B860FE" w:rsidRDefault="00B860FE" w:rsidP="00CA072C">
      <w:pPr>
        <w:ind w:firstLine="709"/>
        <w:jc w:val="both"/>
        <w:rPr>
          <w:b/>
          <w:u w:val="single"/>
        </w:rPr>
      </w:pPr>
    </w:p>
    <w:p w:rsidR="00894F2F" w:rsidRDefault="00894F2F" w:rsidP="00CA072C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C214DB">
        <w:rPr>
          <w:b/>
          <w:u w:val="single"/>
        </w:rPr>
        <w:t>6</w:t>
      </w:r>
      <w:r w:rsidRPr="0006412B">
        <w:rPr>
          <w:b/>
          <w:u w:val="single"/>
        </w:rPr>
        <w:t>.</w:t>
      </w:r>
    </w:p>
    <w:p w:rsidR="007D1425" w:rsidRDefault="007D1425" w:rsidP="00CA072C">
      <w:pPr>
        <w:ind w:firstLine="709"/>
        <w:jc w:val="both"/>
        <w:rPr>
          <w:b/>
          <w:u w:val="single"/>
        </w:rPr>
      </w:pPr>
    </w:p>
    <w:p w:rsidR="00EF1563" w:rsidRDefault="001B181A" w:rsidP="00EF1563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смете Ассоциации на 201</w:t>
      </w:r>
      <w:r w:rsidR="00065353">
        <w:t>9</w:t>
      </w:r>
      <w:r>
        <w:t xml:space="preserve"> год.</w:t>
      </w:r>
    </w:p>
    <w:p w:rsidR="001B181A" w:rsidRDefault="001B181A" w:rsidP="00EF1563">
      <w:pPr>
        <w:ind w:firstLine="709"/>
        <w:jc w:val="both"/>
      </w:pPr>
    </w:p>
    <w:p w:rsidR="001B181A" w:rsidRDefault="001B181A" w:rsidP="001B181A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C214DB" w:rsidRDefault="001B181A" w:rsidP="001B181A">
      <w:pPr>
        <w:ind w:firstLine="709"/>
        <w:jc w:val="both"/>
      </w:pPr>
      <w:r>
        <w:t>Утвердить смету расходов членских взносов Ассоциации на 201</w:t>
      </w:r>
      <w:r w:rsidR="00C214DB">
        <w:t>9</w:t>
      </w:r>
      <w:r>
        <w:t xml:space="preserve"> год в сумме</w:t>
      </w:r>
      <w:r w:rsidR="00C214DB">
        <w:t xml:space="preserve">              8 458</w:t>
      </w:r>
      <w:r>
        <w:t> 000 рублей.</w:t>
      </w:r>
      <w:r w:rsidR="00C214DB">
        <w:t xml:space="preserve">   </w:t>
      </w:r>
      <w:r>
        <w:t xml:space="preserve"> Предоставить </w:t>
      </w:r>
      <w:r w:rsidR="00C214DB">
        <w:t xml:space="preserve"> </w:t>
      </w:r>
      <w:r>
        <w:t xml:space="preserve">генеральному </w:t>
      </w:r>
      <w:r w:rsidR="00C214DB">
        <w:t xml:space="preserve"> </w:t>
      </w:r>
      <w:r>
        <w:t xml:space="preserve">директору </w:t>
      </w:r>
      <w:r w:rsidR="00C214DB">
        <w:t xml:space="preserve"> </w:t>
      </w:r>
      <w:r>
        <w:t>Ассоциации</w:t>
      </w:r>
      <w:r w:rsidR="00C214DB">
        <w:t xml:space="preserve"> </w:t>
      </w:r>
      <w:r>
        <w:t xml:space="preserve"> право перераспределения расходов по статьям в пределах итоговой суммы сметы и право приобретения необходимой офисной техники</w:t>
      </w:r>
      <w:r w:rsidR="00C214DB">
        <w:t>,</w:t>
      </w:r>
      <w:r>
        <w:t xml:space="preserve"> оборудования</w:t>
      </w:r>
      <w:r w:rsidR="00C214DB">
        <w:t xml:space="preserve"> и инвентаря</w:t>
      </w:r>
      <w:r>
        <w:t xml:space="preserve"> за счет вступительных взносов. </w:t>
      </w:r>
      <w:r w:rsidR="00B860FE">
        <w:t>Своевременно и в полном объеме оплачивать членские взносы в НОПРИЗ.</w:t>
      </w:r>
    </w:p>
    <w:p w:rsidR="00FC3850" w:rsidRDefault="00C214DB" w:rsidP="001B181A">
      <w:pPr>
        <w:ind w:firstLine="709"/>
        <w:jc w:val="both"/>
      </w:pPr>
      <w:r w:rsidRPr="00C214DB">
        <w:lastRenderedPageBreak/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</w:t>
      </w:r>
      <w:r>
        <w:t xml:space="preserve"> текущего года</w:t>
      </w:r>
      <w:r w:rsidRPr="00C214DB">
        <w:t>.</w:t>
      </w:r>
    </w:p>
    <w:p w:rsidR="001B181A" w:rsidRPr="00EF1563" w:rsidRDefault="001B181A" w:rsidP="001B181A">
      <w:pPr>
        <w:ind w:firstLine="709"/>
        <w:jc w:val="both"/>
      </w:pPr>
    </w:p>
    <w:p w:rsidR="001B181A" w:rsidRDefault="001B181A" w:rsidP="001B181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1B181A" w:rsidRDefault="001B181A" w:rsidP="001B181A">
      <w:pPr>
        <w:jc w:val="both"/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696727" w:rsidRDefault="00696727" w:rsidP="001B181A">
      <w:pPr>
        <w:ind w:firstLine="709"/>
        <w:jc w:val="both"/>
        <w:rPr>
          <w:b/>
          <w:u w:val="single"/>
        </w:rPr>
      </w:pPr>
    </w:p>
    <w:p w:rsidR="00FC3850" w:rsidRDefault="00FC3850" w:rsidP="00FC3850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7</w:t>
      </w:r>
      <w:r w:rsidRPr="0006412B">
        <w:rPr>
          <w:b/>
          <w:u w:val="single"/>
        </w:rPr>
        <w:t>.</w:t>
      </w:r>
    </w:p>
    <w:p w:rsidR="00FC3850" w:rsidRDefault="00FC3850" w:rsidP="00FC3850">
      <w:pPr>
        <w:ind w:firstLine="709"/>
        <w:jc w:val="both"/>
        <w:rPr>
          <w:b/>
          <w:u w:val="single"/>
        </w:rPr>
      </w:pPr>
    </w:p>
    <w:p w:rsidR="005C3BFA" w:rsidRDefault="009C1E1B" w:rsidP="005C3BFA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</w:t>
      </w:r>
      <w:r w:rsidR="0093653B">
        <w:t xml:space="preserve"> </w:t>
      </w:r>
      <w:r w:rsidR="005C3BFA">
        <w:t>выплате возмещения расходов членам ревизионной комиссии в следующих размерах:</w:t>
      </w:r>
    </w:p>
    <w:p w:rsidR="005C3BFA" w:rsidRDefault="005C3BFA" w:rsidP="005C3BFA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>
        <w:t>30</w:t>
      </w:r>
      <w:r w:rsidRPr="00285599">
        <w:t xml:space="preserve"> 000 рублей</w:t>
      </w:r>
    </w:p>
    <w:p w:rsidR="005C3BFA" w:rsidRDefault="005C3BFA" w:rsidP="005C3BFA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15000 рублей</w:t>
      </w:r>
    </w:p>
    <w:p w:rsidR="009C1E1B" w:rsidRDefault="005C3BFA" w:rsidP="005C3BFA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</w:t>
      </w:r>
      <w:r w:rsidR="004F6CCE">
        <w:t xml:space="preserve"> </w:t>
      </w:r>
      <w:r>
        <w:t xml:space="preserve"> – 15000 рублей</w:t>
      </w:r>
      <w:r w:rsidR="009C1E1B">
        <w:t xml:space="preserve"> </w:t>
      </w:r>
    </w:p>
    <w:p w:rsidR="005C3BFA" w:rsidRDefault="005C3BFA" w:rsidP="009C1E1B">
      <w:pPr>
        <w:ind w:firstLine="709"/>
        <w:jc w:val="both"/>
        <w:rPr>
          <w:b/>
        </w:rPr>
      </w:pPr>
    </w:p>
    <w:p w:rsidR="00CF2927" w:rsidRDefault="00CF2927" w:rsidP="00CF2927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CF2927" w:rsidRDefault="00CF2927" w:rsidP="00CF2927">
      <w:pPr>
        <w:ind w:firstLine="709"/>
        <w:jc w:val="both"/>
      </w:pPr>
      <w:r>
        <w:t>Возместить расходы членам ревизионной комиссии в следующих размерах:</w:t>
      </w:r>
    </w:p>
    <w:p w:rsidR="00CF2927" w:rsidRDefault="00CF2927" w:rsidP="00CF2927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>
        <w:t>30</w:t>
      </w:r>
      <w:r w:rsidRPr="00285599">
        <w:t xml:space="preserve"> 000 рублей</w:t>
      </w:r>
    </w:p>
    <w:p w:rsidR="00CF2927" w:rsidRDefault="00CF2927" w:rsidP="00CF2927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15000 рублей</w:t>
      </w:r>
    </w:p>
    <w:p w:rsidR="00CF2927" w:rsidRDefault="00CF2927" w:rsidP="00CF2927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15000 рублей </w:t>
      </w:r>
    </w:p>
    <w:p w:rsidR="00CF2927" w:rsidRDefault="00CF2927" w:rsidP="00CF2927">
      <w:pPr>
        <w:ind w:firstLine="709"/>
        <w:jc w:val="both"/>
      </w:pPr>
    </w:p>
    <w:p w:rsidR="009C1E1B" w:rsidRPr="00FE331F" w:rsidRDefault="009C1E1B" w:rsidP="00CF2927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9C1E1B" w:rsidRDefault="009C1E1B" w:rsidP="009C1E1B">
      <w:pPr>
        <w:jc w:val="both"/>
        <w:rPr>
          <w:b/>
        </w:rPr>
      </w:pPr>
      <w:r>
        <w:t xml:space="preserve">«ЗА» - </w:t>
      </w:r>
      <w:r w:rsidR="00486432">
        <w:t>154  голоса</w:t>
      </w:r>
      <w:r>
        <w:t>, «Против»</w:t>
      </w:r>
      <w:r w:rsidRPr="00A73875">
        <w:t xml:space="preserve"> </w:t>
      </w:r>
      <w:r w:rsidRPr="00F5544C">
        <w:t>-</w:t>
      </w:r>
      <w:r>
        <w:t xml:space="preserve"> нет</w:t>
      </w:r>
      <w:r w:rsidRPr="00F5544C">
        <w:t>, «Воздержался» -</w:t>
      </w:r>
      <w:r>
        <w:t xml:space="preserve"> нет. </w:t>
      </w:r>
    </w:p>
    <w:p w:rsidR="003D77EC" w:rsidRDefault="003D77EC" w:rsidP="009C1E1B">
      <w:pPr>
        <w:jc w:val="both"/>
      </w:pPr>
    </w:p>
    <w:p w:rsidR="00002053" w:rsidRDefault="00002053" w:rsidP="009C1E1B">
      <w:pPr>
        <w:jc w:val="both"/>
      </w:pPr>
    </w:p>
    <w:p w:rsidR="00486432" w:rsidRDefault="00486432" w:rsidP="009C1E1B">
      <w:pPr>
        <w:jc w:val="both"/>
      </w:pPr>
    </w:p>
    <w:p w:rsidR="00F13C63" w:rsidRDefault="00F13C63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 xml:space="preserve">Председатель Счетной комиссии                                                  </w:t>
      </w:r>
      <w:r w:rsidR="00C35569">
        <w:t>А.В. Лукашов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2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4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9"/>
  </w:num>
  <w:num w:numId="5">
    <w:abstractNumId w:val="32"/>
  </w:num>
  <w:num w:numId="6">
    <w:abstractNumId w:val="26"/>
  </w:num>
  <w:num w:numId="7">
    <w:abstractNumId w:val="14"/>
  </w:num>
  <w:num w:numId="8">
    <w:abstractNumId w:val="11"/>
  </w:num>
  <w:num w:numId="9">
    <w:abstractNumId w:val="3"/>
  </w:num>
  <w:num w:numId="10">
    <w:abstractNumId w:val="21"/>
  </w:num>
  <w:num w:numId="11">
    <w:abstractNumId w:val="31"/>
  </w:num>
  <w:num w:numId="12">
    <w:abstractNumId w:val="33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7"/>
  </w:num>
  <w:num w:numId="18">
    <w:abstractNumId w:val="10"/>
  </w:num>
  <w:num w:numId="19">
    <w:abstractNumId w:val="24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"/>
  </w:num>
  <w:num w:numId="25">
    <w:abstractNumId w:val="0"/>
  </w:num>
  <w:num w:numId="26">
    <w:abstractNumId w:val="6"/>
  </w:num>
  <w:num w:numId="27">
    <w:abstractNumId w:val="27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2"/>
  </w:num>
  <w:num w:numId="33">
    <w:abstractNumId w:val="8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13"/>
    <w:rsid w:val="00002053"/>
    <w:rsid w:val="000050F6"/>
    <w:rsid w:val="00013F00"/>
    <w:rsid w:val="00014569"/>
    <w:rsid w:val="0002463B"/>
    <w:rsid w:val="0006412B"/>
    <w:rsid w:val="00065353"/>
    <w:rsid w:val="00091052"/>
    <w:rsid w:val="000A1390"/>
    <w:rsid w:val="000B36D1"/>
    <w:rsid w:val="000C0E41"/>
    <w:rsid w:val="000C11AC"/>
    <w:rsid w:val="000C203E"/>
    <w:rsid w:val="001041C0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D2EDE"/>
    <w:rsid w:val="001D583D"/>
    <w:rsid w:val="001D5E20"/>
    <w:rsid w:val="001E195B"/>
    <w:rsid w:val="001E1BB4"/>
    <w:rsid w:val="001E44F9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E5F"/>
    <w:rsid w:val="006E641E"/>
    <w:rsid w:val="00704E20"/>
    <w:rsid w:val="00707F61"/>
    <w:rsid w:val="0071403A"/>
    <w:rsid w:val="00735928"/>
    <w:rsid w:val="00737C47"/>
    <w:rsid w:val="007427D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3653B"/>
    <w:rsid w:val="00941A14"/>
    <w:rsid w:val="00971D7A"/>
    <w:rsid w:val="00990FA6"/>
    <w:rsid w:val="009B5418"/>
    <w:rsid w:val="009B7425"/>
    <w:rsid w:val="009C1667"/>
    <w:rsid w:val="009C1E1B"/>
    <w:rsid w:val="009D2B6A"/>
    <w:rsid w:val="009D5908"/>
    <w:rsid w:val="009D73B0"/>
    <w:rsid w:val="009E0BD6"/>
    <w:rsid w:val="00A11EFB"/>
    <w:rsid w:val="00A11F11"/>
    <w:rsid w:val="00A36896"/>
    <w:rsid w:val="00A40375"/>
    <w:rsid w:val="00A62AC6"/>
    <w:rsid w:val="00A6795A"/>
    <w:rsid w:val="00A73875"/>
    <w:rsid w:val="00A76480"/>
    <w:rsid w:val="00A80584"/>
    <w:rsid w:val="00AA50F3"/>
    <w:rsid w:val="00AB1BEB"/>
    <w:rsid w:val="00AC3100"/>
    <w:rsid w:val="00AC3352"/>
    <w:rsid w:val="00AD2582"/>
    <w:rsid w:val="00AD2CB0"/>
    <w:rsid w:val="00AD441C"/>
    <w:rsid w:val="00AE2BD2"/>
    <w:rsid w:val="00AF585E"/>
    <w:rsid w:val="00B03224"/>
    <w:rsid w:val="00B20C10"/>
    <w:rsid w:val="00B32EF4"/>
    <w:rsid w:val="00B45A07"/>
    <w:rsid w:val="00B74276"/>
    <w:rsid w:val="00B81655"/>
    <w:rsid w:val="00B860FE"/>
    <w:rsid w:val="00B906EA"/>
    <w:rsid w:val="00B95480"/>
    <w:rsid w:val="00BC03C9"/>
    <w:rsid w:val="00BD7646"/>
    <w:rsid w:val="00BE506E"/>
    <w:rsid w:val="00BF3000"/>
    <w:rsid w:val="00C103EE"/>
    <w:rsid w:val="00C107C9"/>
    <w:rsid w:val="00C14F05"/>
    <w:rsid w:val="00C214DB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F2927"/>
    <w:rsid w:val="00D122F3"/>
    <w:rsid w:val="00D14462"/>
    <w:rsid w:val="00D17425"/>
    <w:rsid w:val="00D2644A"/>
    <w:rsid w:val="00D341C8"/>
    <w:rsid w:val="00D412E8"/>
    <w:rsid w:val="00D67703"/>
    <w:rsid w:val="00D75093"/>
    <w:rsid w:val="00D86621"/>
    <w:rsid w:val="00D94A1E"/>
    <w:rsid w:val="00D956B5"/>
    <w:rsid w:val="00D9746E"/>
    <w:rsid w:val="00DB29E9"/>
    <w:rsid w:val="00DB42D2"/>
    <w:rsid w:val="00DC5049"/>
    <w:rsid w:val="00DC6E43"/>
    <w:rsid w:val="00DD210A"/>
    <w:rsid w:val="00DE5523"/>
    <w:rsid w:val="00E44C10"/>
    <w:rsid w:val="00E50C2C"/>
    <w:rsid w:val="00E71C85"/>
    <w:rsid w:val="00E76C10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F0074B"/>
    <w:rsid w:val="00F06BD9"/>
    <w:rsid w:val="00F13C63"/>
    <w:rsid w:val="00F2411B"/>
    <w:rsid w:val="00F3019D"/>
    <w:rsid w:val="00F330AC"/>
    <w:rsid w:val="00F33BE5"/>
    <w:rsid w:val="00F526D7"/>
    <w:rsid w:val="00F5544C"/>
    <w:rsid w:val="00F97ADE"/>
    <w:rsid w:val="00FA1760"/>
    <w:rsid w:val="00FA5313"/>
    <w:rsid w:val="00FA650D"/>
    <w:rsid w:val="00FA6731"/>
    <w:rsid w:val="00FA7B98"/>
    <w:rsid w:val="00FB3524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striz.nichost.ru/assets/files/12/perechenmtbopasn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striz.nichost.ru/assets/files/OS2017/pril8-analiz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striz.nichost.ru/assets/files/12/perechenmtbopasn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bstriz.nichost.ru/assets/files/OS2017/pril8-anali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F9DD-3055-4405-9C1E-8E85651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27</cp:revision>
  <cp:lastPrinted>2013-03-13T12:13:00Z</cp:lastPrinted>
  <dcterms:created xsi:type="dcterms:W3CDTF">2009-01-30T09:23:00Z</dcterms:created>
  <dcterms:modified xsi:type="dcterms:W3CDTF">2019-01-30T07:37:00Z</dcterms:modified>
</cp:coreProperties>
</file>